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62" w:rsidRPr="001B4692" w:rsidRDefault="00557462" w:rsidP="00557462">
      <w:pPr>
        <w:jc w:val="center"/>
        <w:rPr>
          <w:b/>
          <w:bCs/>
          <w:sz w:val="28"/>
          <w:szCs w:val="28"/>
          <w:lang w:val="uk-UA"/>
        </w:rPr>
      </w:pPr>
      <w:r w:rsidRPr="001B4692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20318079" r:id="rId5"/>
        </w:object>
      </w:r>
    </w:p>
    <w:p w:rsidR="00557462" w:rsidRPr="00555CAA" w:rsidRDefault="00557462" w:rsidP="00557462">
      <w:pPr>
        <w:jc w:val="right"/>
        <w:rPr>
          <w:b/>
          <w:bCs/>
          <w:lang w:val="uk-UA"/>
        </w:rPr>
      </w:pPr>
    </w:p>
    <w:p w:rsidR="00557462" w:rsidRPr="00937672" w:rsidRDefault="00557462" w:rsidP="00557462">
      <w:pPr>
        <w:jc w:val="center"/>
        <w:rPr>
          <w:bCs/>
          <w:sz w:val="32"/>
          <w:szCs w:val="32"/>
          <w:lang w:val="uk-UA"/>
        </w:rPr>
      </w:pPr>
      <w:r w:rsidRPr="00937672">
        <w:rPr>
          <w:bCs/>
          <w:sz w:val="32"/>
          <w:szCs w:val="32"/>
          <w:lang w:val="uk-UA"/>
        </w:rPr>
        <w:t>УКРАЇНА</w:t>
      </w:r>
    </w:p>
    <w:p w:rsidR="00557462" w:rsidRPr="00937672" w:rsidRDefault="00557462" w:rsidP="00557462">
      <w:pPr>
        <w:jc w:val="center"/>
        <w:rPr>
          <w:bCs/>
          <w:sz w:val="32"/>
          <w:szCs w:val="32"/>
          <w:lang w:val="uk-UA"/>
        </w:rPr>
      </w:pPr>
      <w:r w:rsidRPr="00937672">
        <w:rPr>
          <w:bCs/>
          <w:sz w:val="32"/>
          <w:szCs w:val="32"/>
          <w:lang w:val="uk-UA"/>
        </w:rPr>
        <w:t>ПАВЛОГРАДСЬКА   МІСЬКА  РАДА</w:t>
      </w:r>
    </w:p>
    <w:p w:rsidR="00557462" w:rsidRPr="00937672" w:rsidRDefault="00557462" w:rsidP="00557462">
      <w:pPr>
        <w:jc w:val="center"/>
        <w:rPr>
          <w:bCs/>
          <w:sz w:val="32"/>
          <w:szCs w:val="32"/>
          <w:lang w:val="uk-UA"/>
        </w:rPr>
      </w:pPr>
      <w:r w:rsidRPr="00937672">
        <w:rPr>
          <w:bCs/>
          <w:sz w:val="32"/>
          <w:szCs w:val="32"/>
          <w:lang w:val="uk-UA"/>
        </w:rPr>
        <w:t xml:space="preserve">     ВИКОНАВЧИЙ КОМІТЕТ</w:t>
      </w:r>
    </w:p>
    <w:p w:rsidR="00557462" w:rsidRPr="008C0C5F" w:rsidRDefault="00557462" w:rsidP="00557462">
      <w:pPr>
        <w:jc w:val="right"/>
        <w:rPr>
          <w:b/>
          <w:bCs/>
          <w:sz w:val="20"/>
          <w:szCs w:val="20"/>
          <w:lang w:val="uk-UA"/>
        </w:rPr>
      </w:pPr>
    </w:p>
    <w:p w:rsidR="00557462" w:rsidRPr="00937672" w:rsidRDefault="00557462" w:rsidP="0055746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</w:t>
      </w:r>
      <w:r w:rsidRPr="00937672">
        <w:rPr>
          <w:b/>
          <w:bCs/>
          <w:sz w:val="32"/>
          <w:szCs w:val="32"/>
          <w:lang w:val="uk-UA"/>
        </w:rPr>
        <w:t>РІШЕННЯ</w:t>
      </w:r>
    </w:p>
    <w:p w:rsidR="00557462" w:rsidRDefault="00557462" w:rsidP="00557462">
      <w:pPr>
        <w:jc w:val="right"/>
        <w:rPr>
          <w:b/>
          <w:bCs/>
          <w:sz w:val="32"/>
          <w:szCs w:val="32"/>
          <w:lang w:val="uk-UA"/>
        </w:rPr>
      </w:pPr>
    </w:p>
    <w:p w:rsidR="00557462" w:rsidRPr="00555CAA" w:rsidRDefault="00557462" w:rsidP="00555CAA">
      <w:pPr>
        <w:rPr>
          <w:bCs/>
          <w:sz w:val="32"/>
          <w:szCs w:val="32"/>
          <w:lang w:val="uk-UA"/>
        </w:rPr>
      </w:pPr>
      <w:r>
        <w:rPr>
          <w:bCs/>
          <w:sz w:val="32"/>
          <w:szCs w:val="32"/>
          <w:lang w:val="uk-UA"/>
        </w:rPr>
        <w:t xml:space="preserve">         від   </w:t>
      </w:r>
      <w:r w:rsidRPr="00555CAA">
        <w:rPr>
          <w:bCs/>
          <w:sz w:val="32"/>
          <w:szCs w:val="32"/>
          <w:lang w:val="uk-UA"/>
        </w:rPr>
        <w:t xml:space="preserve">" </w:t>
      </w:r>
      <w:smartTag w:uri="urn:schemas-microsoft-com:office:smarttags" w:element="metricconverter">
        <w:smartTagPr>
          <w:attr w:name="ProductID" w:val="25 ”"/>
        </w:smartTagPr>
        <w:r w:rsidRPr="00555CAA">
          <w:rPr>
            <w:bCs/>
            <w:sz w:val="32"/>
            <w:szCs w:val="32"/>
            <w:u w:val="single"/>
            <w:lang w:val="uk-UA"/>
          </w:rPr>
          <w:t>25</w:t>
        </w:r>
        <w:r w:rsidRPr="00555CAA">
          <w:rPr>
            <w:bCs/>
            <w:sz w:val="32"/>
            <w:szCs w:val="32"/>
            <w:lang w:val="uk-UA"/>
          </w:rPr>
          <w:t xml:space="preserve"> ”</w:t>
        </w:r>
      </w:smartTag>
      <w:r w:rsidR="00555CAA">
        <w:rPr>
          <w:bCs/>
          <w:sz w:val="32"/>
          <w:szCs w:val="32"/>
          <w:lang w:val="uk-UA"/>
        </w:rPr>
        <w:t xml:space="preserve"> </w:t>
      </w:r>
      <w:r w:rsidR="00555CAA" w:rsidRPr="00555CAA">
        <w:rPr>
          <w:bCs/>
          <w:sz w:val="32"/>
          <w:szCs w:val="32"/>
          <w:u w:val="single"/>
          <w:lang w:val="uk-UA"/>
        </w:rPr>
        <w:t xml:space="preserve">           </w:t>
      </w:r>
      <w:r w:rsidR="00555CAA">
        <w:rPr>
          <w:bCs/>
          <w:sz w:val="32"/>
          <w:szCs w:val="32"/>
          <w:lang w:val="uk-UA"/>
        </w:rPr>
        <w:t xml:space="preserve"> 2016</w:t>
      </w:r>
      <w:r w:rsidRPr="008D15A6">
        <w:rPr>
          <w:bCs/>
          <w:sz w:val="32"/>
          <w:szCs w:val="32"/>
          <w:lang w:val="uk-UA"/>
        </w:rPr>
        <w:t xml:space="preserve"> р.                                </w:t>
      </w:r>
      <w:r>
        <w:rPr>
          <w:bCs/>
          <w:sz w:val="32"/>
          <w:szCs w:val="32"/>
          <w:lang w:val="uk-UA"/>
        </w:rPr>
        <w:t xml:space="preserve">               </w:t>
      </w:r>
      <w:r w:rsidRPr="008D15A6">
        <w:rPr>
          <w:bCs/>
          <w:sz w:val="32"/>
          <w:szCs w:val="32"/>
          <w:lang w:val="uk-UA"/>
        </w:rPr>
        <w:t xml:space="preserve"> №</w:t>
      </w:r>
      <w:r>
        <w:rPr>
          <w:bCs/>
          <w:sz w:val="32"/>
          <w:szCs w:val="32"/>
          <w:lang w:val="uk-UA"/>
        </w:rPr>
        <w:t xml:space="preserve"> </w:t>
      </w:r>
      <w:r w:rsidR="00555CAA">
        <w:rPr>
          <w:bCs/>
          <w:sz w:val="32"/>
          <w:szCs w:val="32"/>
          <w:lang w:val="uk-UA"/>
        </w:rPr>
        <w:t>_______</w:t>
      </w:r>
    </w:p>
    <w:tbl>
      <w:tblPr>
        <w:tblW w:w="0" w:type="auto"/>
        <w:tblLayout w:type="fixed"/>
        <w:tblLook w:val="0000"/>
      </w:tblPr>
      <w:tblGrid>
        <w:gridCol w:w="4983"/>
      </w:tblGrid>
      <w:tr w:rsidR="00557462" w:rsidRPr="00A240B6" w:rsidTr="0017586D">
        <w:tc>
          <w:tcPr>
            <w:tcW w:w="4983" w:type="dxa"/>
          </w:tcPr>
          <w:p w:rsidR="00555CAA" w:rsidRPr="00555CAA" w:rsidRDefault="00555CAA" w:rsidP="00555CAA">
            <w:pPr>
              <w:rPr>
                <w:bCs/>
                <w:sz w:val="20"/>
                <w:szCs w:val="20"/>
                <w:lang w:val="uk-UA"/>
              </w:rPr>
            </w:pPr>
          </w:p>
          <w:p w:rsidR="00557462" w:rsidRDefault="00557462" w:rsidP="0017586D">
            <w:pPr>
              <w:tabs>
                <w:tab w:val="left" w:pos="4767"/>
              </w:tabs>
              <w:rPr>
                <w:bCs/>
                <w:sz w:val="28"/>
                <w:szCs w:val="28"/>
                <w:lang w:val="uk-UA"/>
              </w:rPr>
            </w:pPr>
            <w:r w:rsidRPr="00A240B6">
              <w:rPr>
                <w:bCs/>
                <w:sz w:val="28"/>
                <w:szCs w:val="28"/>
                <w:lang w:val="uk-UA"/>
              </w:rPr>
              <w:t>Про затвердження  порядку функціонування кладовищ та інших місць по</w:t>
            </w:r>
            <w:r>
              <w:rPr>
                <w:bCs/>
                <w:sz w:val="28"/>
                <w:szCs w:val="28"/>
                <w:lang w:val="uk-UA"/>
              </w:rPr>
              <w:t>ховань в м. Павлограді</w:t>
            </w:r>
          </w:p>
          <w:p w:rsidR="00557462" w:rsidRPr="00A240B6" w:rsidRDefault="00557462" w:rsidP="0017586D">
            <w:pPr>
              <w:tabs>
                <w:tab w:val="left" w:pos="4767"/>
              </w:tabs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 xml:space="preserve">в </w:t>
            </w:r>
            <w:r w:rsidRPr="00557462">
              <w:rPr>
                <w:bCs/>
                <w:sz w:val="28"/>
                <w:szCs w:val="28"/>
                <w:lang w:val="uk-UA"/>
              </w:rPr>
              <w:t>новій редакції</w:t>
            </w:r>
          </w:p>
          <w:p w:rsidR="00557462" w:rsidRPr="00555CAA" w:rsidRDefault="00557462" w:rsidP="0017586D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</w:tr>
    </w:tbl>
    <w:p w:rsidR="00557462" w:rsidRPr="00A240B6" w:rsidRDefault="00557462" w:rsidP="00557462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</w:t>
      </w:r>
      <w:r w:rsidRPr="00A240B6">
        <w:rPr>
          <w:bCs/>
          <w:sz w:val="28"/>
          <w:szCs w:val="28"/>
          <w:lang w:val="uk-UA"/>
        </w:rPr>
        <w:t xml:space="preserve">Згідно </w:t>
      </w:r>
      <w:proofErr w:type="spellStart"/>
      <w:r w:rsidRPr="00A240B6">
        <w:rPr>
          <w:bCs/>
          <w:sz w:val="28"/>
          <w:szCs w:val="28"/>
          <w:lang w:val="uk-UA"/>
        </w:rPr>
        <w:t>п.п</w:t>
      </w:r>
      <w:proofErr w:type="spellEnd"/>
      <w:r w:rsidRPr="00A240B6">
        <w:rPr>
          <w:bCs/>
          <w:sz w:val="28"/>
          <w:szCs w:val="28"/>
          <w:lang w:val="uk-UA"/>
        </w:rPr>
        <w:t xml:space="preserve">. 11 </w:t>
      </w:r>
      <w:proofErr w:type="spellStart"/>
      <w:r w:rsidRPr="00A240B6">
        <w:rPr>
          <w:bCs/>
          <w:sz w:val="28"/>
          <w:szCs w:val="28"/>
          <w:lang w:val="uk-UA"/>
        </w:rPr>
        <w:t>п.“а“</w:t>
      </w:r>
      <w:proofErr w:type="spellEnd"/>
      <w:r w:rsidRPr="00A240B6">
        <w:rPr>
          <w:bCs/>
          <w:sz w:val="28"/>
          <w:szCs w:val="28"/>
          <w:lang w:val="uk-UA"/>
        </w:rPr>
        <w:t xml:space="preserve"> ч. I ст.. 30, ст..40, ч.6 ст.59 Закону України  </w:t>
      </w:r>
      <w:proofErr w:type="spellStart"/>
      <w:r w:rsidRPr="00A240B6">
        <w:rPr>
          <w:bCs/>
          <w:sz w:val="28"/>
          <w:szCs w:val="28"/>
          <w:lang w:val="uk-UA"/>
        </w:rPr>
        <w:t>“Про</w:t>
      </w:r>
      <w:proofErr w:type="spellEnd"/>
      <w:r w:rsidRPr="00A240B6">
        <w:rPr>
          <w:bCs/>
          <w:sz w:val="28"/>
          <w:szCs w:val="28"/>
          <w:lang w:val="uk-UA"/>
        </w:rPr>
        <w:t xml:space="preserve"> місцеве </w:t>
      </w:r>
      <w:r>
        <w:rPr>
          <w:bCs/>
          <w:sz w:val="28"/>
          <w:szCs w:val="28"/>
          <w:lang w:val="uk-UA"/>
        </w:rPr>
        <w:t>самоврядування в України ”, ст.8,ст.25, ч.6 ст.</w:t>
      </w:r>
      <w:r w:rsidRPr="00A240B6">
        <w:rPr>
          <w:bCs/>
          <w:sz w:val="28"/>
          <w:szCs w:val="28"/>
          <w:lang w:val="uk-UA"/>
        </w:rPr>
        <w:t xml:space="preserve">23 Закону України  </w:t>
      </w:r>
      <w:proofErr w:type="spellStart"/>
      <w:r w:rsidRPr="00A240B6">
        <w:rPr>
          <w:bCs/>
          <w:sz w:val="28"/>
          <w:szCs w:val="28"/>
          <w:lang w:val="uk-UA"/>
        </w:rPr>
        <w:t>“Про</w:t>
      </w:r>
      <w:proofErr w:type="spellEnd"/>
      <w:r w:rsidRPr="00A240B6">
        <w:rPr>
          <w:bCs/>
          <w:sz w:val="28"/>
          <w:szCs w:val="28"/>
          <w:lang w:val="uk-UA"/>
        </w:rPr>
        <w:t xml:space="preserve"> поховання та похоронну </w:t>
      </w:r>
      <w:proofErr w:type="spellStart"/>
      <w:r w:rsidRPr="00A240B6">
        <w:rPr>
          <w:bCs/>
          <w:sz w:val="28"/>
          <w:szCs w:val="28"/>
          <w:lang w:val="uk-UA"/>
        </w:rPr>
        <w:t>справу”</w:t>
      </w:r>
      <w:proofErr w:type="spellEnd"/>
      <w:r w:rsidRPr="00A240B6">
        <w:rPr>
          <w:bCs/>
          <w:sz w:val="28"/>
          <w:szCs w:val="28"/>
          <w:lang w:val="uk-UA"/>
        </w:rPr>
        <w:t xml:space="preserve"> та Наказу Державного комітету України з питань житлово-комунального господарства  від 19.11.03 №193  “ Про затвердження нормативно-правових актів щодо реалізації Закону України “</w:t>
      </w:r>
      <w:r>
        <w:rPr>
          <w:bCs/>
          <w:sz w:val="28"/>
          <w:szCs w:val="28"/>
          <w:lang w:val="uk-UA"/>
        </w:rPr>
        <w:t xml:space="preserve"> </w:t>
      </w:r>
      <w:r w:rsidRPr="00A240B6">
        <w:rPr>
          <w:bCs/>
          <w:sz w:val="28"/>
          <w:szCs w:val="28"/>
          <w:lang w:val="uk-UA"/>
        </w:rPr>
        <w:t>Про поховання та похоронну сп</w:t>
      </w:r>
      <w:r>
        <w:rPr>
          <w:bCs/>
          <w:sz w:val="28"/>
          <w:szCs w:val="28"/>
          <w:lang w:val="uk-UA"/>
        </w:rPr>
        <w:t xml:space="preserve">раву ”, виконавчий комітет </w:t>
      </w:r>
      <w:proofErr w:type="spellStart"/>
      <w:r>
        <w:rPr>
          <w:bCs/>
          <w:sz w:val="28"/>
          <w:szCs w:val="28"/>
          <w:lang w:val="uk-UA"/>
        </w:rPr>
        <w:t>Павлоградської</w:t>
      </w:r>
      <w:proofErr w:type="spellEnd"/>
      <w:r>
        <w:rPr>
          <w:bCs/>
          <w:sz w:val="28"/>
          <w:szCs w:val="28"/>
          <w:lang w:val="uk-UA"/>
        </w:rPr>
        <w:t xml:space="preserve"> міської ради  </w:t>
      </w:r>
    </w:p>
    <w:p w:rsidR="00557462" w:rsidRPr="00A240B6" w:rsidRDefault="00557462" w:rsidP="00557462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ВИРІШИВ</w:t>
      </w:r>
      <w:r w:rsidRPr="00A240B6">
        <w:rPr>
          <w:bCs/>
          <w:sz w:val="28"/>
          <w:szCs w:val="28"/>
          <w:lang w:val="uk-UA"/>
        </w:rPr>
        <w:t>:</w:t>
      </w:r>
    </w:p>
    <w:p w:rsidR="00557462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 xml:space="preserve">1. Затвердити Порядок функціонування кладовищ та інших місць поховань в </w:t>
      </w:r>
      <w:r>
        <w:rPr>
          <w:bCs/>
          <w:sz w:val="28"/>
          <w:szCs w:val="28"/>
          <w:lang w:val="uk-UA"/>
        </w:rPr>
        <w:t xml:space="preserve">      м. Павлограді</w:t>
      </w:r>
      <w:r w:rsidRPr="00A240B6">
        <w:rPr>
          <w:bCs/>
          <w:sz w:val="28"/>
          <w:szCs w:val="28"/>
          <w:lang w:val="uk-UA"/>
        </w:rPr>
        <w:t xml:space="preserve"> </w:t>
      </w:r>
      <w:r w:rsidR="00532789">
        <w:rPr>
          <w:bCs/>
          <w:sz w:val="28"/>
          <w:szCs w:val="28"/>
          <w:lang w:val="uk-UA"/>
        </w:rPr>
        <w:t>в новій редакції</w:t>
      </w:r>
      <w:r w:rsidRPr="00A240B6">
        <w:rPr>
          <w:bCs/>
          <w:sz w:val="28"/>
          <w:szCs w:val="28"/>
          <w:lang w:val="uk-UA"/>
        </w:rPr>
        <w:t>(додається).</w:t>
      </w:r>
    </w:p>
    <w:p w:rsidR="00557462" w:rsidRPr="008C0C5F" w:rsidRDefault="00557462" w:rsidP="00557462">
      <w:pPr>
        <w:rPr>
          <w:bCs/>
          <w:sz w:val="20"/>
          <w:szCs w:val="20"/>
          <w:lang w:val="uk-UA"/>
        </w:rPr>
      </w:pPr>
    </w:p>
    <w:p w:rsidR="00557462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К</w:t>
      </w:r>
      <w:r w:rsidRPr="00BE714F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 xml:space="preserve">ому </w:t>
      </w:r>
      <w:r w:rsidRPr="00BE714F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BE71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«Спеціалізована Агенція Ритуал» </w:t>
      </w:r>
      <w:r w:rsidRPr="00BE71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 </w:t>
      </w:r>
      <w:proofErr w:type="spellStart"/>
      <w:r w:rsidR="00FC1ECC">
        <w:rPr>
          <w:sz w:val="28"/>
          <w:szCs w:val="28"/>
          <w:lang w:val="uk-UA"/>
        </w:rPr>
        <w:t>Дубовськой</w:t>
      </w:r>
      <w:proofErr w:type="spellEnd"/>
      <w:r>
        <w:rPr>
          <w:sz w:val="28"/>
          <w:szCs w:val="28"/>
          <w:lang w:val="uk-UA"/>
        </w:rPr>
        <w:t>) з</w:t>
      </w:r>
      <w:r w:rsidRPr="00BE714F">
        <w:rPr>
          <w:sz w:val="28"/>
          <w:szCs w:val="28"/>
          <w:lang w:val="uk-UA"/>
        </w:rPr>
        <w:t>дійсн</w:t>
      </w:r>
      <w:r>
        <w:rPr>
          <w:sz w:val="28"/>
          <w:szCs w:val="28"/>
          <w:lang w:val="uk-UA"/>
        </w:rPr>
        <w:t>ювати</w:t>
      </w:r>
      <w:r w:rsidRPr="00BE714F">
        <w:rPr>
          <w:sz w:val="28"/>
          <w:szCs w:val="28"/>
          <w:lang w:val="uk-UA"/>
        </w:rPr>
        <w:t xml:space="preserve"> відстеження результатів</w:t>
      </w:r>
      <w:r w:rsidRPr="00155FC4">
        <w:rPr>
          <w:sz w:val="28"/>
          <w:szCs w:val="28"/>
          <w:lang w:val="uk-UA"/>
        </w:rPr>
        <w:t xml:space="preserve"> </w:t>
      </w:r>
      <w:r w:rsidRPr="00BE714F">
        <w:rPr>
          <w:sz w:val="28"/>
          <w:szCs w:val="28"/>
          <w:lang w:val="uk-UA"/>
        </w:rPr>
        <w:t xml:space="preserve">функціонування кладовищ та інших </w:t>
      </w:r>
      <w:r>
        <w:rPr>
          <w:sz w:val="28"/>
          <w:szCs w:val="28"/>
          <w:lang w:val="uk-UA"/>
        </w:rPr>
        <w:t>місць поховань в м. Павлограді</w:t>
      </w:r>
      <w:r w:rsidRPr="00BE71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згідно затвердженого Порядку:</w:t>
      </w:r>
    </w:p>
    <w:p w:rsidR="00557462" w:rsidRPr="008C0C5F" w:rsidRDefault="00557462" w:rsidP="00557462">
      <w:pPr>
        <w:rPr>
          <w:bCs/>
          <w:sz w:val="20"/>
          <w:szCs w:val="20"/>
          <w:lang w:val="uk-UA"/>
        </w:rPr>
      </w:pPr>
    </w:p>
    <w:p w:rsidR="00557462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>2.1. Базового - після набрання чинності цим рішенням, не пізніше дня, з якого починається проведення повторного відстеження цього рішення.</w:t>
      </w:r>
    </w:p>
    <w:p w:rsidR="00557462" w:rsidRPr="008C0C5F" w:rsidRDefault="00557462" w:rsidP="00557462">
      <w:pPr>
        <w:rPr>
          <w:bCs/>
          <w:sz w:val="20"/>
          <w:szCs w:val="20"/>
          <w:lang w:val="uk-UA"/>
        </w:rPr>
      </w:pPr>
    </w:p>
    <w:p w:rsidR="00557462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 xml:space="preserve">2.2. Повторного - через рік з дня набрання ним чинності. Результати повторного відстеження в 5-денний термін після його здійснення  оприлюднюються в засобах масової інформації та надаються в відділ регуляторної </w:t>
      </w:r>
      <w:r>
        <w:rPr>
          <w:bCs/>
          <w:sz w:val="28"/>
          <w:szCs w:val="28"/>
          <w:lang w:val="uk-UA"/>
        </w:rPr>
        <w:t xml:space="preserve">політики, розвитку споживчого ринку та </w:t>
      </w:r>
      <w:r w:rsidRPr="00A240B6">
        <w:rPr>
          <w:bCs/>
          <w:sz w:val="28"/>
          <w:szCs w:val="28"/>
          <w:lang w:val="uk-UA"/>
        </w:rPr>
        <w:t xml:space="preserve">підприємництва </w:t>
      </w:r>
      <w:proofErr w:type="spellStart"/>
      <w:r w:rsidRPr="00A240B6">
        <w:rPr>
          <w:bCs/>
          <w:sz w:val="28"/>
          <w:szCs w:val="28"/>
          <w:lang w:val="uk-UA"/>
        </w:rPr>
        <w:t>Павлоградської</w:t>
      </w:r>
      <w:proofErr w:type="spellEnd"/>
      <w:r w:rsidRPr="00A240B6">
        <w:rPr>
          <w:bCs/>
          <w:sz w:val="28"/>
          <w:szCs w:val="28"/>
          <w:lang w:val="uk-UA"/>
        </w:rPr>
        <w:t xml:space="preserve"> міської ради.</w:t>
      </w:r>
    </w:p>
    <w:p w:rsidR="00557462" w:rsidRPr="008C0C5F" w:rsidRDefault="00557462" w:rsidP="00557462">
      <w:pPr>
        <w:rPr>
          <w:bCs/>
          <w:sz w:val="20"/>
          <w:szCs w:val="20"/>
          <w:lang w:val="uk-UA"/>
        </w:rPr>
      </w:pPr>
    </w:p>
    <w:p w:rsidR="00557462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>2.3.Періодичного - раз на кожні три роки від повторного відстеження.</w:t>
      </w:r>
    </w:p>
    <w:p w:rsidR="00557462" w:rsidRPr="008C0C5F" w:rsidRDefault="00557462" w:rsidP="00557462">
      <w:pPr>
        <w:rPr>
          <w:bCs/>
          <w:sz w:val="20"/>
          <w:szCs w:val="20"/>
          <w:lang w:val="uk-UA"/>
        </w:rPr>
      </w:pPr>
    </w:p>
    <w:p w:rsidR="00557462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>3.  Рішення набуває чинності з дня оприлюднення в засобах масової інформації.</w:t>
      </w:r>
    </w:p>
    <w:p w:rsidR="00557462" w:rsidRPr="008C0C5F" w:rsidRDefault="00557462" w:rsidP="00557462">
      <w:pPr>
        <w:rPr>
          <w:bCs/>
          <w:sz w:val="20"/>
          <w:szCs w:val="20"/>
          <w:lang w:val="uk-UA"/>
        </w:rPr>
      </w:pPr>
    </w:p>
    <w:p w:rsidR="00FC1ECC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>4.  Відділу з питань р</w:t>
      </w:r>
      <w:r>
        <w:rPr>
          <w:bCs/>
          <w:sz w:val="28"/>
          <w:szCs w:val="28"/>
          <w:lang w:val="uk-UA"/>
        </w:rPr>
        <w:t>егіональної політики</w:t>
      </w:r>
      <w:r w:rsidRPr="00A240B6">
        <w:rPr>
          <w:bCs/>
          <w:sz w:val="28"/>
          <w:szCs w:val="28"/>
          <w:lang w:val="uk-UA"/>
        </w:rPr>
        <w:t xml:space="preserve"> здійсн</w:t>
      </w:r>
      <w:r>
        <w:rPr>
          <w:bCs/>
          <w:sz w:val="28"/>
          <w:szCs w:val="28"/>
          <w:lang w:val="uk-UA"/>
        </w:rPr>
        <w:t>ити оприлюднення даного рішення в засобах масової інформації.</w:t>
      </w:r>
    </w:p>
    <w:p w:rsidR="00557462" w:rsidRPr="008C0C5F" w:rsidRDefault="00557462" w:rsidP="00557462">
      <w:pPr>
        <w:rPr>
          <w:bCs/>
          <w:sz w:val="20"/>
          <w:szCs w:val="20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557462" w:rsidRPr="00A240B6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 xml:space="preserve">5. Координацію робіт щодо виконання даного рішення покласти на </w:t>
      </w:r>
      <w:r w:rsidR="00300A39">
        <w:rPr>
          <w:bCs/>
          <w:sz w:val="28"/>
          <w:szCs w:val="28"/>
          <w:lang w:val="uk-UA"/>
        </w:rPr>
        <w:t>першого заступника</w:t>
      </w:r>
      <w:r w:rsidRPr="00A240B6">
        <w:rPr>
          <w:bCs/>
          <w:sz w:val="28"/>
          <w:szCs w:val="28"/>
          <w:lang w:val="uk-UA"/>
        </w:rPr>
        <w:t xml:space="preserve"> міського голови</w:t>
      </w:r>
      <w:r>
        <w:rPr>
          <w:bCs/>
          <w:sz w:val="28"/>
          <w:szCs w:val="28"/>
          <w:lang w:val="uk-UA"/>
        </w:rPr>
        <w:t xml:space="preserve"> </w:t>
      </w:r>
      <w:r w:rsidRPr="00A240B6">
        <w:rPr>
          <w:bCs/>
          <w:sz w:val="28"/>
          <w:szCs w:val="28"/>
          <w:lang w:val="uk-UA"/>
        </w:rPr>
        <w:t>з питань комунального госп</w:t>
      </w:r>
      <w:r w:rsidR="008C0C5F">
        <w:rPr>
          <w:bCs/>
          <w:sz w:val="28"/>
          <w:szCs w:val="28"/>
          <w:lang w:val="uk-UA"/>
        </w:rPr>
        <w:t>одарства та будівництва Мовчан А.О.</w:t>
      </w:r>
      <w:r w:rsidRPr="00A240B6">
        <w:rPr>
          <w:bCs/>
          <w:sz w:val="28"/>
          <w:szCs w:val="28"/>
          <w:lang w:val="uk-UA"/>
        </w:rPr>
        <w:t xml:space="preserve"> </w:t>
      </w:r>
      <w:r w:rsidR="008C0C5F">
        <w:rPr>
          <w:bCs/>
          <w:sz w:val="28"/>
          <w:szCs w:val="28"/>
          <w:lang w:val="uk-UA"/>
        </w:rPr>
        <w:t xml:space="preserve">  </w:t>
      </w:r>
      <w:r w:rsidRPr="00A240B6">
        <w:rPr>
          <w:bCs/>
          <w:sz w:val="28"/>
          <w:szCs w:val="28"/>
          <w:lang w:val="uk-UA"/>
        </w:rPr>
        <w:t>контроль залишаю за собою.</w:t>
      </w:r>
    </w:p>
    <w:p w:rsidR="00557462" w:rsidRPr="00A240B6" w:rsidRDefault="00557462" w:rsidP="00557462">
      <w:pPr>
        <w:rPr>
          <w:bCs/>
          <w:sz w:val="28"/>
          <w:szCs w:val="28"/>
          <w:lang w:val="uk-UA"/>
        </w:rPr>
      </w:pPr>
    </w:p>
    <w:p w:rsidR="00557462" w:rsidRPr="00A240B6" w:rsidRDefault="00557462" w:rsidP="00557462">
      <w:pPr>
        <w:rPr>
          <w:bCs/>
          <w:sz w:val="28"/>
          <w:szCs w:val="28"/>
          <w:lang w:val="uk-UA"/>
        </w:rPr>
      </w:pPr>
      <w:r w:rsidRPr="00A240B6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      </w:t>
      </w:r>
      <w:r w:rsidRPr="00A240B6">
        <w:rPr>
          <w:bCs/>
          <w:sz w:val="28"/>
          <w:szCs w:val="28"/>
          <w:lang w:val="uk-UA"/>
        </w:rPr>
        <w:t xml:space="preserve">  Міський голова                                                       </w:t>
      </w:r>
      <w:r w:rsidR="006A4E40">
        <w:rPr>
          <w:bCs/>
          <w:sz w:val="28"/>
          <w:szCs w:val="28"/>
          <w:lang w:val="uk-UA"/>
        </w:rPr>
        <w:t>А.О. Вершина</w:t>
      </w:r>
    </w:p>
    <w:p w:rsidR="004E0AC6" w:rsidRDefault="004E0AC6"/>
    <w:sectPr w:rsidR="004E0AC6" w:rsidSect="00555CAA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462"/>
    <w:rsid w:val="00300A39"/>
    <w:rsid w:val="004E0AC6"/>
    <w:rsid w:val="00532789"/>
    <w:rsid w:val="00555CAA"/>
    <w:rsid w:val="00557462"/>
    <w:rsid w:val="006A4E40"/>
    <w:rsid w:val="007047D8"/>
    <w:rsid w:val="008C0C5F"/>
    <w:rsid w:val="00FC1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Eldorado</dc:creator>
  <cp:lastModifiedBy>Eldorado</cp:lastModifiedBy>
  <cp:revision>6</cp:revision>
  <dcterms:created xsi:type="dcterms:W3CDTF">2016-03-24T07:17:00Z</dcterms:created>
  <dcterms:modified xsi:type="dcterms:W3CDTF">2016-03-24T07:48:00Z</dcterms:modified>
</cp:coreProperties>
</file>