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1F" w:rsidRPr="007750BC" w:rsidRDefault="001A6C1F" w:rsidP="001A6C1F">
      <w:pPr>
        <w:pStyle w:val="tlreflinkmrw45"/>
        <w:shd w:val="clear" w:color="auto" w:fill="FFFFFF"/>
        <w:spacing w:before="0" w:beforeAutospacing="0" w:after="0" w:afterAutospacing="0"/>
        <w:jc w:val="right"/>
        <w:rPr>
          <w:color w:val="2A2928"/>
          <w:sz w:val="20"/>
          <w:szCs w:val="20"/>
        </w:rPr>
      </w:pPr>
      <w:r w:rsidRPr="001A6C1F">
        <w:rPr>
          <w:rFonts w:ascii="Arial" w:hAnsi="Arial" w:cs="Arial"/>
          <w:color w:val="2A2928"/>
          <w:sz w:val="22"/>
          <w:szCs w:val="22"/>
        </w:rPr>
        <w:t>ЗАТВЕРДЖЕНО</w:t>
      </w:r>
      <w:r>
        <w:rPr>
          <w:rFonts w:ascii="Arial" w:hAnsi="Arial" w:cs="Arial"/>
          <w:color w:val="2A2928"/>
          <w:sz w:val="32"/>
          <w:szCs w:val="32"/>
        </w:rPr>
        <w:br/>
      </w:r>
      <w:hyperlink r:id="rId5" w:tgtFrame="_top" w:history="1"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Наказ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МіністерствафінансівУкраїни</w:t>
        </w:r>
        <w:proofErr w:type="spellEnd"/>
        <w:r w:rsidRPr="007750BC">
          <w:rPr>
            <w:i/>
            <w:iCs/>
            <w:color w:val="0000FF"/>
            <w:sz w:val="20"/>
            <w:szCs w:val="20"/>
          </w:rPr>
          <w:br/>
        </w:r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26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серпня</w:t>
        </w:r>
        <w:proofErr w:type="spellEnd"/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 2014 року N 836</w:t>
        </w:r>
      </w:hyperlink>
    </w:p>
    <w:tbl>
      <w:tblPr>
        <w:tblW w:w="15348" w:type="dxa"/>
        <w:jc w:val="center"/>
        <w:tblCellSpacing w:w="22" w:type="dxa"/>
        <w:tblInd w:w="843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8435"/>
        <w:gridCol w:w="6913"/>
      </w:tblGrid>
      <w:tr w:rsidR="001A6C1F" w:rsidRPr="007750BC" w:rsidTr="001A6C1F">
        <w:trPr>
          <w:trHeight w:val="2849"/>
          <w:tblCellSpacing w:w="22" w:type="dxa"/>
          <w:jc w:val="center"/>
        </w:trPr>
        <w:tc>
          <w:tcPr>
            <w:tcW w:w="27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F127AC">
            <w:pPr>
              <w:pStyle w:val="tl"/>
              <w:spacing w:before="0" w:beforeAutospacing="0" w:after="0" w:afterAutospacing="0" w:line="480" w:lineRule="atLeast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22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0CD" w:rsidRDefault="00E220CD" w:rsidP="00E220CD">
            <w:pPr>
              <w:rPr>
                <w:color w:val="2A2928"/>
                <w:sz w:val="20"/>
                <w:szCs w:val="20"/>
                <w:u w:val="single"/>
                <w:lang w:val="uk-UA"/>
              </w:rPr>
            </w:pPr>
            <w:proofErr w:type="gramStart"/>
            <w:r w:rsidRPr="007750BC">
              <w:rPr>
                <w:color w:val="2A2928"/>
                <w:sz w:val="20"/>
                <w:szCs w:val="20"/>
              </w:rPr>
              <w:t>ЗАТВЕРДЖЕНО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lang w:val="uk-UA"/>
              </w:rPr>
              <w:t>Розпорядження міського голови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Виконавчий комітет </w:t>
            </w:r>
            <w:proofErr w:type="spellStart"/>
            <w:r>
              <w:rPr>
                <w:color w:val="2A2928"/>
                <w:sz w:val="20"/>
                <w:szCs w:val="20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міської ради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D343B7">
              <w:rPr>
                <w:rStyle w:val="fs2"/>
                <w:color w:val="2A2928"/>
                <w:sz w:val="18"/>
                <w:szCs w:val="20"/>
              </w:rPr>
              <w:t>(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найменування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головного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розпорядника</w:t>
            </w:r>
            <w:proofErr w:type="spellEnd"/>
            <w:r w:rsidR="00D4541A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коштів</w:t>
            </w:r>
            <w:proofErr w:type="spellEnd"/>
            <w:r w:rsidR="00D4541A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місцевого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бюджету)</w:t>
            </w:r>
            <w:r w:rsidRPr="00D343B7">
              <w:rPr>
                <w:color w:val="2A2928"/>
                <w:sz w:val="18"/>
                <w:szCs w:val="20"/>
              </w:rPr>
              <w:br/>
            </w:r>
            <w:r>
              <w:rPr>
                <w:color w:val="2A2928"/>
                <w:sz w:val="20"/>
                <w:szCs w:val="20"/>
              </w:rPr>
              <w:t>N</w:t>
            </w:r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1-р </w:t>
            </w:r>
            <w:r>
              <w:rPr>
                <w:color w:val="2A2928"/>
                <w:sz w:val="20"/>
                <w:szCs w:val="20"/>
                <w:lang w:val="uk-UA"/>
              </w:rPr>
              <w:t xml:space="preserve"> від  </w:t>
            </w:r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03.01.2017р. (в редакції розпорядження міського голови </w:t>
            </w:r>
            <w:proofErr w:type="gramEnd"/>
          </w:p>
          <w:p w:rsidR="00E220CD" w:rsidRPr="00D343B7" w:rsidRDefault="00E220CD" w:rsidP="00E220CD">
            <w:pPr>
              <w:rPr>
                <w:color w:val="2A2928"/>
                <w:sz w:val="20"/>
                <w:szCs w:val="20"/>
                <w:u w:val="single"/>
                <w:lang w:val="uk-UA"/>
              </w:rPr>
            </w:pPr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від  </w:t>
            </w:r>
            <w:r w:rsidR="00D4541A">
              <w:rPr>
                <w:color w:val="2A2928"/>
                <w:sz w:val="20"/>
                <w:szCs w:val="20"/>
                <w:lang w:val="uk-UA"/>
              </w:rPr>
              <w:t>_____________________</w:t>
            </w:r>
            <w:r>
              <w:rPr>
                <w:color w:val="2A2928"/>
                <w:sz w:val="20"/>
                <w:szCs w:val="20"/>
                <w:u w:val="single"/>
                <w:lang w:val="uk-UA"/>
              </w:rPr>
              <w:t>)</w:t>
            </w:r>
          </w:p>
          <w:p w:rsidR="00E220CD" w:rsidRDefault="00E220CD" w:rsidP="00E220CD">
            <w:pPr>
              <w:rPr>
                <w:color w:val="2A2928"/>
                <w:sz w:val="20"/>
                <w:szCs w:val="20"/>
                <w:lang w:val="uk-UA"/>
              </w:rPr>
            </w:pPr>
          </w:p>
          <w:p w:rsidR="00E220CD" w:rsidRDefault="00E220CD" w:rsidP="00E220CD">
            <w:pPr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наказ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Фінансове управління </w:t>
            </w:r>
            <w:proofErr w:type="spellStart"/>
            <w:r>
              <w:rPr>
                <w:color w:val="2A2928"/>
                <w:sz w:val="20"/>
                <w:szCs w:val="20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міської ради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D343B7">
              <w:rPr>
                <w:rStyle w:val="fs2"/>
                <w:color w:val="2A2928"/>
                <w:sz w:val="18"/>
                <w:szCs w:val="20"/>
              </w:rPr>
              <w:t>(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найменування</w:t>
            </w:r>
            <w:proofErr w:type="spellEnd"/>
            <w:r w:rsidR="00D4541A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місцевого</w:t>
            </w:r>
            <w:proofErr w:type="spellEnd"/>
            <w:r w:rsidR="00D4541A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фінансового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органу)</w:t>
            </w:r>
            <w:r>
              <w:rPr>
                <w:color w:val="2A2928"/>
                <w:sz w:val="20"/>
                <w:szCs w:val="20"/>
              </w:rPr>
              <w:br/>
            </w:r>
          </w:p>
          <w:p w:rsidR="001A6C1F" w:rsidRPr="001A6C1F" w:rsidRDefault="00E220CD" w:rsidP="00E220CD">
            <w:pPr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color w:val="2A2928"/>
                <w:sz w:val="20"/>
                <w:szCs w:val="20"/>
              </w:rPr>
              <w:t>N</w:t>
            </w:r>
            <w:r w:rsidRPr="007750BC">
              <w:rPr>
                <w:color w:val="2A2928"/>
                <w:sz w:val="20"/>
                <w:szCs w:val="20"/>
              </w:rPr>
              <w:t>____</w:t>
            </w:r>
            <w:r>
              <w:rPr>
                <w:color w:val="2A2928"/>
                <w:sz w:val="20"/>
                <w:szCs w:val="20"/>
                <w:lang w:val="uk-UA"/>
              </w:rPr>
              <w:t>___________</w:t>
            </w:r>
            <w:r w:rsidRPr="007750BC">
              <w:rPr>
                <w:color w:val="2A2928"/>
                <w:sz w:val="20"/>
                <w:szCs w:val="20"/>
              </w:rPr>
              <w:t>__</w:t>
            </w:r>
            <w:r>
              <w:rPr>
                <w:color w:val="2A2928"/>
                <w:sz w:val="20"/>
                <w:szCs w:val="20"/>
                <w:lang w:val="uk-UA"/>
              </w:rPr>
              <w:t xml:space="preserve"> від ____________________________</w:t>
            </w:r>
          </w:p>
        </w:tc>
      </w:tr>
    </w:tbl>
    <w:p w:rsidR="001A6C1F" w:rsidRDefault="001A6C1F" w:rsidP="001A6C1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color w:val="2A2928"/>
          <w:sz w:val="28"/>
          <w:szCs w:val="28"/>
          <w:lang w:val="uk-UA"/>
        </w:rPr>
      </w:pPr>
      <w:r w:rsidRPr="001A6C1F">
        <w:rPr>
          <w:b w:val="0"/>
          <w:bCs w:val="0"/>
          <w:color w:val="2A2928"/>
          <w:sz w:val="28"/>
          <w:szCs w:val="28"/>
        </w:rPr>
        <w:t>Паспорт</w:t>
      </w:r>
      <w:r w:rsidRPr="001A6C1F">
        <w:rPr>
          <w:b w:val="0"/>
          <w:bCs w:val="0"/>
          <w:color w:val="2A2928"/>
          <w:sz w:val="28"/>
          <w:szCs w:val="28"/>
        </w:rPr>
        <w:br/>
      </w:r>
      <w:proofErr w:type="spellStart"/>
      <w:r w:rsidRPr="001A6C1F">
        <w:rPr>
          <w:b w:val="0"/>
          <w:bCs w:val="0"/>
          <w:color w:val="2A2928"/>
          <w:sz w:val="28"/>
          <w:szCs w:val="28"/>
        </w:rPr>
        <w:t>бюджетної</w:t>
      </w:r>
      <w:proofErr w:type="spellEnd"/>
      <w:r w:rsidR="00D4541A">
        <w:rPr>
          <w:b w:val="0"/>
          <w:bCs w:val="0"/>
          <w:color w:val="2A2928"/>
          <w:sz w:val="28"/>
          <w:szCs w:val="28"/>
          <w:lang w:val="uk-UA"/>
        </w:rPr>
        <w:t xml:space="preserve"> </w:t>
      </w:r>
      <w:proofErr w:type="spellStart"/>
      <w:r w:rsidRPr="001A6C1F">
        <w:rPr>
          <w:b w:val="0"/>
          <w:bCs w:val="0"/>
          <w:color w:val="2A2928"/>
          <w:sz w:val="28"/>
          <w:szCs w:val="28"/>
        </w:rPr>
        <w:t>програми</w:t>
      </w:r>
      <w:proofErr w:type="spellEnd"/>
      <w:r w:rsidR="00D4541A">
        <w:rPr>
          <w:b w:val="0"/>
          <w:bCs w:val="0"/>
          <w:color w:val="2A2928"/>
          <w:sz w:val="28"/>
          <w:szCs w:val="28"/>
          <w:lang w:val="uk-UA"/>
        </w:rPr>
        <w:t xml:space="preserve"> </w:t>
      </w:r>
      <w:proofErr w:type="spellStart"/>
      <w:r w:rsidRPr="001A6C1F">
        <w:rPr>
          <w:b w:val="0"/>
          <w:bCs w:val="0"/>
          <w:color w:val="2A2928"/>
          <w:sz w:val="28"/>
          <w:szCs w:val="28"/>
        </w:rPr>
        <w:t>місцевого</w:t>
      </w:r>
      <w:proofErr w:type="spellEnd"/>
      <w:r w:rsidRPr="001A6C1F">
        <w:rPr>
          <w:b w:val="0"/>
          <w:bCs w:val="0"/>
          <w:color w:val="2A2928"/>
          <w:sz w:val="28"/>
          <w:szCs w:val="28"/>
        </w:rPr>
        <w:t xml:space="preserve"> бюджету на </w:t>
      </w:r>
      <w:r w:rsidR="00035844">
        <w:rPr>
          <w:b w:val="0"/>
          <w:bCs w:val="0"/>
          <w:color w:val="2A2928"/>
          <w:sz w:val="28"/>
          <w:szCs w:val="28"/>
          <w:lang w:val="uk-UA"/>
        </w:rPr>
        <w:t>2017</w:t>
      </w:r>
      <w:proofErr w:type="spellStart"/>
      <w:r w:rsidRPr="001A6C1F">
        <w:rPr>
          <w:b w:val="0"/>
          <w:bCs w:val="0"/>
          <w:color w:val="2A2928"/>
          <w:sz w:val="28"/>
          <w:szCs w:val="28"/>
        </w:rPr>
        <w:t>рі</w:t>
      </w:r>
      <w:proofErr w:type="gramStart"/>
      <w:r w:rsidRPr="001A6C1F">
        <w:rPr>
          <w:b w:val="0"/>
          <w:bCs w:val="0"/>
          <w:color w:val="2A2928"/>
          <w:sz w:val="28"/>
          <w:szCs w:val="28"/>
        </w:rPr>
        <w:t>к</w:t>
      </w:r>
      <w:proofErr w:type="spellEnd"/>
      <w:proofErr w:type="gramEnd"/>
    </w:p>
    <w:tbl>
      <w:tblPr>
        <w:tblW w:w="15000" w:type="dxa"/>
        <w:jc w:val="center"/>
        <w:tblCellSpacing w:w="22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15000"/>
      </w:tblGrid>
      <w:tr w:rsidR="001A6C1F" w:rsidRPr="007750BC" w:rsidTr="006515AE">
        <w:trPr>
          <w:tblCellSpacing w:w="22" w:type="dxa"/>
          <w:jc w:val="center"/>
        </w:trPr>
        <w:tc>
          <w:tcPr>
            <w:tcW w:w="497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Default="008D04C3" w:rsidP="00FE0646">
            <w:pPr>
              <w:pStyle w:val="tj"/>
              <w:numPr>
                <w:ilvl w:val="0"/>
                <w:numId w:val="1"/>
              </w:numPr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sz w:val="28"/>
                <w:szCs w:val="28"/>
                <w:u w:val="single"/>
                <w:lang w:val="uk-UA"/>
              </w:rPr>
              <w:t>030000</w:t>
            </w:r>
            <w:r w:rsidR="001A6C1F" w:rsidRPr="001A6C1F">
              <w:rPr>
                <w:sz w:val="28"/>
                <w:szCs w:val="28"/>
                <w:u w:val="single"/>
                <w:lang w:val="uk-UA"/>
              </w:rPr>
              <w:t xml:space="preserve">0 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            </w:t>
            </w:r>
            <w:r w:rsidR="001A6C1F"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Виконавчий комітет </w:t>
            </w:r>
            <w:proofErr w:type="spellStart"/>
            <w:r w:rsidR="001A6C1F">
              <w:rPr>
                <w:b/>
                <w:bCs/>
                <w:sz w:val="28"/>
                <w:szCs w:val="28"/>
                <w:u w:val="single"/>
                <w:lang w:val="uk-UA"/>
              </w:rPr>
              <w:t>Павлоградської</w:t>
            </w:r>
            <w:proofErr w:type="spellEnd"/>
            <w:r w:rsidR="001A6C1F"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 міської ради</w:t>
            </w:r>
          </w:p>
          <w:p w:rsidR="001A6C1F" w:rsidRDefault="001A6C1F" w:rsidP="002E15B9">
            <w:pPr>
              <w:pStyle w:val="tj"/>
              <w:spacing w:before="0" w:beforeAutospacing="0" w:after="0" w:afterAutospacing="0"/>
              <w:rPr>
                <w:rStyle w:val="fs2"/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rStyle w:val="fs2"/>
                <w:color w:val="2A2928"/>
                <w:sz w:val="20"/>
                <w:szCs w:val="20"/>
              </w:rPr>
              <w:t>  (КПКВК МБ)                     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головного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розпорядника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  <w:p w:rsidR="002E15B9" w:rsidRPr="002E15B9" w:rsidRDefault="002E15B9" w:rsidP="002E15B9">
            <w:pPr>
              <w:pStyle w:val="tj"/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</w:p>
          <w:p w:rsidR="001A6C1F" w:rsidRDefault="001A6C1F" w:rsidP="00FE0646">
            <w:pPr>
              <w:pStyle w:val="tj"/>
              <w:numPr>
                <w:ilvl w:val="0"/>
                <w:numId w:val="1"/>
              </w:numPr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 w:rsidRPr="001A6C1F">
              <w:rPr>
                <w:sz w:val="28"/>
                <w:szCs w:val="28"/>
                <w:u w:val="single"/>
                <w:lang w:val="uk-UA"/>
              </w:rPr>
              <w:t>0310</w:t>
            </w:r>
            <w:r w:rsidR="008D04C3">
              <w:rPr>
                <w:sz w:val="28"/>
                <w:szCs w:val="28"/>
                <w:u w:val="single"/>
                <w:lang w:val="uk-UA"/>
              </w:rPr>
              <w:t>00</w:t>
            </w:r>
            <w:r w:rsidRPr="001A6C1F">
              <w:rPr>
                <w:sz w:val="28"/>
                <w:szCs w:val="28"/>
                <w:u w:val="single"/>
                <w:lang w:val="uk-UA"/>
              </w:rPr>
              <w:t>0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              </w:t>
            </w:r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Виконавчий комітет </w:t>
            </w:r>
            <w:proofErr w:type="spellStart"/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 міської ради</w:t>
            </w:r>
          </w:p>
          <w:p w:rsidR="001A6C1F" w:rsidRDefault="001A6C1F" w:rsidP="002E15B9">
            <w:pPr>
              <w:pStyle w:val="tj"/>
              <w:spacing w:before="0" w:beforeAutospacing="0" w:after="0" w:afterAutospacing="0"/>
              <w:ind w:right="2068"/>
              <w:rPr>
                <w:rStyle w:val="fs2"/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rStyle w:val="fs2"/>
                <w:color w:val="2A2928"/>
                <w:sz w:val="20"/>
                <w:szCs w:val="20"/>
              </w:rPr>
              <w:t>       </w:t>
            </w:r>
            <w:r w:rsidRPr="0090540B">
              <w:rPr>
                <w:rStyle w:val="fs2"/>
                <w:color w:val="2A2928"/>
                <w:sz w:val="20"/>
                <w:szCs w:val="20"/>
                <w:lang w:val="uk-UA"/>
              </w:rPr>
              <w:t>(КПКВК МБ)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             </w:t>
            </w:r>
            <w:r w:rsidRPr="0090540B">
              <w:rPr>
                <w:rStyle w:val="fs2"/>
                <w:color w:val="2A2928"/>
                <w:sz w:val="20"/>
                <w:szCs w:val="20"/>
                <w:lang w:val="uk-UA"/>
              </w:rPr>
              <w:t>(найменування відповідального виконавця)</w:t>
            </w:r>
          </w:p>
          <w:p w:rsidR="002E15B9" w:rsidRPr="002E15B9" w:rsidRDefault="002E15B9" w:rsidP="002E15B9">
            <w:pPr>
              <w:pStyle w:val="tj"/>
              <w:spacing w:before="0" w:beforeAutospacing="0" w:after="0" w:afterAutospacing="0"/>
              <w:ind w:right="2068"/>
              <w:rPr>
                <w:color w:val="2A2928"/>
                <w:sz w:val="20"/>
                <w:szCs w:val="20"/>
                <w:lang w:val="uk-UA"/>
              </w:rPr>
            </w:pPr>
          </w:p>
          <w:p w:rsidR="001A6C1F" w:rsidRPr="007750BC" w:rsidRDefault="00FE0646" w:rsidP="002E15B9">
            <w:pPr>
              <w:pStyle w:val="tj"/>
              <w:spacing w:before="0" w:beforeAutospacing="0" w:after="0" w:afterAutospacing="0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0"/>
                <w:szCs w:val="20"/>
                <w:lang w:val="uk-UA"/>
              </w:rPr>
              <w:t xml:space="preserve">        </w:t>
            </w:r>
            <w:r w:rsidR="001A6C1F" w:rsidRPr="007750BC">
              <w:rPr>
                <w:color w:val="2A2928"/>
                <w:sz w:val="20"/>
                <w:szCs w:val="20"/>
              </w:rPr>
              <w:t>3</w:t>
            </w:r>
            <w:r>
              <w:rPr>
                <w:color w:val="2A2928"/>
                <w:sz w:val="20"/>
                <w:szCs w:val="20"/>
                <w:lang w:val="uk-UA"/>
              </w:rPr>
              <w:t xml:space="preserve">   </w:t>
            </w:r>
            <w:r w:rsidR="001A6C1F" w:rsidRPr="007750BC">
              <w:rPr>
                <w:color w:val="2A2928"/>
                <w:sz w:val="20"/>
                <w:szCs w:val="20"/>
              </w:rPr>
              <w:t>.</w:t>
            </w:r>
            <w:r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="001A6C1F" w:rsidRPr="001A6C1F">
              <w:rPr>
                <w:sz w:val="28"/>
                <w:szCs w:val="28"/>
                <w:u w:val="single"/>
                <w:lang w:val="uk-UA"/>
              </w:rPr>
              <w:t>031</w:t>
            </w:r>
            <w:r>
              <w:rPr>
                <w:sz w:val="28"/>
                <w:szCs w:val="28"/>
                <w:u w:val="single"/>
                <w:lang w:val="uk-UA"/>
              </w:rPr>
              <w:t>643</w:t>
            </w:r>
            <w:r w:rsidR="002E15B9">
              <w:rPr>
                <w:sz w:val="28"/>
                <w:szCs w:val="28"/>
                <w:u w:val="single"/>
                <w:lang w:val="uk-UA"/>
              </w:rPr>
              <w:t>0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      </w:t>
            </w:r>
            <w:r w:rsidR="002E15B9">
              <w:rPr>
                <w:color w:val="2A2928"/>
                <w:sz w:val="28"/>
                <w:szCs w:val="28"/>
                <w:u w:val="single"/>
                <w:lang w:val="uk-UA"/>
              </w:rPr>
              <w:t>0</w:t>
            </w:r>
            <w:r>
              <w:rPr>
                <w:color w:val="2A2928"/>
                <w:sz w:val="28"/>
                <w:szCs w:val="28"/>
                <w:u w:val="single"/>
                <w:lang w:val="uk-UA"/>
              </w:rPr>
              <w:t>443</w:t>
            </w:r>
            <w:r w:rsidR="008C7483">
              <w:rPr>
                <w:color w:val="2A2928"/>
                <w:sz w:val="28"/>
                <w:szCs w:val="28"/>
                <w:u w:val="single"/>
                <w:lang w:val="uk-UA"/>
              </w:rPr>
              <w:t xml:space="preserve">            </w:t>
            </w:r>
            <w:r>
              <w:rPr>
                <w:rFonts w:eastAsia="Calibri"/>
                <w:b/>
                <w:bCs/>
                <w:sz w:val="28"/>
                <w:szCs w:val="28"/>
                <w:u w:val="single"/>
                <w:lang w:val="uk-UA"/>
              </w:rPr>
              <w:t xml:space="preserve">Розробка схем та проектних </w:t>
            </w:r>
            <w:proofErr w:type="gramStart"/>
            <w:r>
              <w:rPr>
                <w:rFonts w:eastAsia="Calibri"/>
                <w:b/>
                <w:bCs/>
                <w:sz w:val="28"/>
                <w:szCs w:val="28"/>
                <w:u w:val="single"/>
                <w:lang w:val="uk-UA"/>
              </w:rPr>
              <w:t>р</w:t>
            </w:r>
            <w:proofErr w:type="gramEnd"/>
            <w:r>
              <w:rPr>
                <w:rFonts w:eastAsia="Calibri"/>
                <w:b/>
                <w:bCs/>
                <w:sz w:val="28"/>
                <w:szCs w:val="28"/>
                <w:u w:val="single"/>
                <w:lang w:val="uk-UA"/>
              </w:rPr>
              <w:t>ішень масового застосування</w:t>
            </w:r>
            <w:r w:rsidR="001A6C1F" w:rsidRPr="002E15B9">
              <w:rPr>
                <w:b/>
                <w:color w:val="2A2928"/>
                <w:sz w:val="28"/>
                <w:szCs w:val="28"/>
                <w:u w:val="single"/>
              </w:rPr>
              <w:br/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          (КПКВК МБ)          (КФКВК)</w:t>
            </w:r>
            <w:r w:rsidR="001A6C1F" w:rsidRPr="007750BC">
              <w:rPr>
                <w:color w:val="2A2928"/>
                <w:sz w:val="20"/>
                <w:szCs w:val="20"/>
                <w:vertAlign w:val="superscript"/>
              </w:rPr>
              <w:t>1</w:t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                (</w:t>
            </w:r>
            <w:proofErr w:type="spellStart"/>
            <w:r w:rsidR="001A6C1F" w:rsidRPr="007750BC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="00D4541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1A6C1F" w:rsidRPr="007750BC">
              <w:rPr>
                <w:rStyle w:val="fs2"/>
                <w:color w:val="2A2928"/>
                <w:sz w:val="20"/>
                <w:szCs w:val="20"/>
              </w:rPr>
              <w:t>бюджетної</w:t>
            </w:r>
            <w:proofErr w:type="spellEnd"/>
            <w:r w:rsidR="00D4541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1A6C1F" w:rsidRPr="007750BC">
              <w:rPr>
                <w:rStyle w:val="fs2"/>
                <w:color w:val="2A2928"/>
                <w:sz w:val="20"/>
                <w:szCs w:val="20"/>
              </w:rPr>
              <w:t>програми</w:t>
            </w:r>
            <w:proofErr w:type="spellEnd"/>
            <w:r w:rsidR="001A6C1F"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  <w:p w:rsidR="002E15B9" w:rsidRDefault="002E15B9" w:rsidP="002E15B9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</w:p>
          <w:p w:rsidR="001A6C1F" w:rsidRDefault="001A6C1F" w:rsidP="002E15B9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t xml:space="preserve">4.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Обсяг</w:t>
            </w:r>
            <w:proofErr w:type="spellEnd"/>
            <w:r w:rsidR="00D4541A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бюджетних</w:t>
            </w:r>
            <w:proofErr w:type="spellEnd"/>
            <w:r w:rsidR="00D4541A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призначень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/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бюджетних</w:t>
            </w:r>
            <w:proofErr w:type="spellEnd"/>
            <w:r w:rsidR="00D4541A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асигнувань</w:t>
            </w:r>
            <w:proofErr w:type="spellEnd"/>
            <w:r>
              <w:rPr>
                <w:color w:val="2A2928"/>
                <w:sz w:val="20"/>
                <w:szCs w:val="20"/>
              </w:rPr>
              <w:t>–</w:t>
            </w:r>
            <w:r w:rsidR="00D4541A">
              <w:rPr>
                <w:color w:val="2A2928"/>
                <w:szCs w:val="20"/>
                <w:lang w:val="uk-UA"/>
              </w:rPr>
              <w:t>1</w:t>
            </w:r>
            <w:r w:rsidR="00BF65FB">
              <w:rPr>
                <w:color w:val="2A2928"/>
                <w:szCs w:val="20"/>
                <w:lang w:val="uk-UA"/>
              </w:rPr>
              <w:t>1</w:t>
            </w:r>
            <w:r w:rsidR="002E15B9" w:rsidRPr="000434D6">
              <w:rPr>
                <w:color w:val="2A2928"/>
                <w:szCs w:val="20"/>
                <w:lang w:val="uk-UA"/>
              </w:rPr>
              <w:t>0</w:t>
            </w:r>
            <w:r w:rsidR="00D4541A">
              <w:rPr>
                <w:color w:val="2A2928"/>
                <w:szCs w:val="20"/>
                <w:lang w:val="uk-UA"/>
              </w:rPr>
              <w:t> </w:t>
            </w:r>
            <w:r w:rsidR="002E15B9" w:rsidRPr="000434D6">
              <w:rPr>
                <w:color w:val="2A2928"/>
                <w:szCs w:val="20"/>
                <w:lang w:val="uk-UA"/>
              </w:rPr>
              <w:t>000</w:t>
            </w:r>
            <w:r w:rsidR="00D4541A">
              <w:rPr>
                <w:color w:val="2A2928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грн</w:t>
            </w:r>
            <w:proofErr w:type="spellEnd"/>
            <w:r>
              <w:rPr>
                <w:color w:val="2A2928"/>
                <w:sz w:val="20"/>
                <w:szCs w:val="20"/>
                <w:lang w:val="uk-UA"/>
              </w:rPr>
              <w:t>.</w:t>
            </w:r>
            <w:r w:rsidRPr="007750BC">
              <w:rPr>
                <w:color w:val="2A2928"/>
                <w:sz w:val="20"/>
                <w:szCs w:val="20"/>
              </w:rPr>
              <w:t xml:space="preserve">, </w:t>
            </w:r>
            <w:proofErr w:type="gramStart"/>
            <w:r w:rsidRPr="007750BC">
              <w:rPr>
                <w:color w:val="2A2928"/>
                <w:sz w:val="20"/>
                <w:szCs w:val="20"/>
              </w:rPr>
              <w:t>у</w:t>
            </w:r>
            <w:proofErr w:type="gramEnd"/>
            <w:r w:rsidRPr="007750BC">
              <w:rPr>
                <w:color w:val="2A2928"/>
                <w:sz w:val="20"/>
                <w:szCs w:val="20"/>
              </w:rPr>
              <w:t xml:space="preserve"> тому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числі</w:t>
            </w:r>
            <w:proofErr w:type="spellEnd"/>
            <w:r w:rsidR="00D4541A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загального</w:t>
            </w:r>
            <w:proofErr w:type="spellEnd"/>
            <w:r w:rsidRPr="007750BC">
              <w:rPr>
                <w:color w:val="2A2928"/>
                <w:sz w:val="20"/>
                <w:szCs w:val="20"/>
              </w:rPr>
              <w:t xml:space="preserve"> фонду </w:t>
            </w:r>
            <w:r>
              <w:rPr>
                <w:color w:val="2A2928"/>
                <w:sz w:val="20"/>
                <w:szCs w:val="20"/>
              </w:rPr>
              <w:t>–</w:t>
            </w:r>
            <w:r w:rsidR="002E15B9" w:rsidRPr="000434D6">
              <w:rPr>
                <w:color w:val="2A2928"/>
                <w:szCs w:val="20"/>
                <w:lang w:val="uk-UA"/>
              </w:rPr>
              <w:t>0,</w:t>
            </w:r>
            <w:r w:rsidRPr="000434D6">
              <w:rPr>
                <w:color w:val="2A2928"/>
                <w:szCs w:val="20"/>
                <w:lang w:val="uk-UA"/>
              </w:rPr>
              <w:t>0</w:t>
            </w:r>
            <w:r w:rsidR="00D4541A">
              <w:rPr>
                <w:color w:val="2A2928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гр</w:t>
            </w:r>
            <w:proofErr w:type="spellEnd"/>
            <w:r>
              <w:rPr>
                <w:color w:val="2A2928"/>
                <w:sz w:val="20"/>
                <w:szCs w:val="20"/>
                <w:lang w:val="uk-UA"/>
              </w:rPr>
              <w:t>н.</w:t>
            </w:r>
            <w:r w:rsidRPr="007750BC">
              <w:rPr>
                <w:color w:val="2A2928"/>
                <w:sz w:val="20"/>
                <w:szCs w:val="20"/>
              </w:rPr>
              <w:t xml:space="preserve"> та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спеціального</w:t>
            </w:r>
            <w:proofErr w:type="spellEnd"/>
            <w:r w:rsidRPr="007750BC">
              <w:rPr>
                <w:color w:val="2A2928"/>
                <w:sz w:val="20"/>
                <w:szCs w:val="20"/>
              </w:rPr>
              <w:t xml:space="preserve"> фонду </w:t>
            </w:r>
            <w:r>
              <w:rPr>
                <w:color w:val="2A2928"/>
                <w:sz w:val="20"/>
                <w:szCs w:val="20"/>
              </w:rPr>
              <w:t>–</w:t>
            </w:r>
            <w:r w:rsidR="00BF65FB" w:rsidRPr="00BF65FB">
              <w:rPr>
                <w:color w:val="2A2928"/>
                <w:szCs w:val="20"/>
                <w:lang w:val="uk-UA"/>
              </w:rPr>
              <w:t>1</w:t>
            </w:r>
            <w:r w:rsidR="00D4541A">
              <w:rPr>
                <w:color w:val="2A2928"/>
                <w:szCs w:val="20"/>
                <w:lang w:val="uk-UA"/>
              </w:rPr>
              <w:t>1</w:t>
            </w:r>
            <w:r w:rsidR="002E15B9" w:rsidRPr="000434D6">
              <w:rPr>
                <w:color w:val="2A2928"/>
                <w:szCs w:val="20"/>
                <w:lang w:val="uk-UA"/>
              </w:rPr>
              <w:t>0</w:t>
            </w:r>
            <w:r w:rsidR="00D4541A">
              <w:rPr>
                <w:color w:val="2A2928"/>
                <w:szCs w:val="20"/>
                <w:lang w:val="uk-UA"/>
              </w:rPr>
              <w:t> </w:t>
            </w:r>
            <w:r w:rsidR="002E15B9" w:rsidRPr="000434D6">
              <w:rPr>
                <w:color w:val="2A2928"/>
                <w:szCs w:val="20"/>
                <w:lang w:val="uk-UA"/>
              </w:rPr>
              <w:t>000</w:t>
            </w:r>
            <w:r w:rsidR="00D4541A">
              <w:rPr>
                <w:color w:val="2A2928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гр</w:t>
            </w:r>
            <w:proofErr w:type="spellEnd"/>
            <w:r>
              <w:rPr>
                <w:color w:val="2A2928"/>
                <w:sz w:val="20"/>
                <w:szCs w:val="20"/>
                <w:lang w:val="uk-UA"/>
              </w:rPr>
              <w:t>н</w:t>
            </w:r>
            <w:r w:rsidRPr="007750BC">
              <w:rPr>
                <w:color w:val="2A2928"/>
                <w:sz w:val="20"/>
                <w:szCs w:val="20"/>
              </w:rPr>
              <w:t>.</w:t>
            </w:r>
          </w:p>
          <w:p w:rsidR="000434D6" w:rsidRDefault="001A6C1F" w:rsidP="002E15B9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0434D6">
              <w:rPr>
                <w:b/>
                <w:color w:val="2A2928"/>
                <w:sz w:val="22"/>
                <w:szCs w:val="22"/>
                <w:lang w:val="uk-UA"/>
              </w:rPr>
              <w:t>5. Підстави для виконання бюджетної програми</w:t>
            </w:r>
            <w:r w:rsidRPr="005C3811">
              <w:rPr>
                <w:color w:val="2A2928"/>
                <w:sz w:val="22"/>
                <w:szCs w:val="22"/>
                <w:lang w:val="uk-UA"/>
              </w:rPr>
              <w:t>:</w:t>
            </w:r>
          </w:p>
          <w:p w:rsidR="00FE0646" w:rsidRPr="00980F66" w:rsidRDefault="00FE0646" w:rsidP="00FE0646">
            <w:pPr>
              <w:shd w:val="clear" w:color="auto" w:fill="FFFFFF"/>
              <w:jc w:val="both"/>
              <w:outlineLvl w:val="1"/>
              <w:rPr>
                <w:rFonts w:eastAsiaTheme="majorEastAsia"/>
                <w:bCs/>
                <w:lang w:val="uk-UA"/>
              </w:rPr>
            </w:pPr>
            <w:r w:rsidRPr="00980F66">
              <w:rPr>
                <w:rFonts w:asciiTheme="majorHAnsi" w:eastAsiaTheme="majorEastAsia" w:hAnsiTheme="majorHAnsi" w:cstheme="majorBidi"/>
                <w:bCs/>
                <w:color w:val="2A2928"/>
                <w:sz w:val="22"/>
                <w:szCs w:val="20"/>
                <w:lang w:val="uk-UA"/>
              </w:rPr>
              <w:t>1.</w:t>
            </w:r>
            <w:r>
              <w:rPr>
                <w:rFonts w:asciiTheme="majorHAnsi" w:eastAsiaTheme="majorEastAsia" w:hAnsiTheme="majorHAnsi" w:cstheme="majorBidi"/>
                <w:bCs/>
                <w:color w:val="2A2928"/>
                <w:sz w:val="22"/>
                <w:szCs w:val="20"/>
                <w:lang w:val="uk-UA"/>
              </w:rPr>
              <w:t xml:space="preserve"> </w:t>
            </w:r>
            <w:r w:rsidRPr="00980F66">
              <w:rPr>
                <w:rFonts w:eastAsiaTheme="majorEastAsia"/>
                <w:bCs/>
                <w:color w:val="2A2928"/>
                <w:sz w:val="22"/>
                <w:szCs w:val="22"/>
                <w:lang w:val="uk-UA"/>
              </w:rPr>
              <w:t>Бюджетний кодекс України</w:t>
            </w:r>
            <w:r w:rsidRPr="00980F66"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 від 08.07.10р. № 2456-</w:t>
            </w:r>
            <w:r>
              <w:rPr>
                <w:rFonts w:eastAsiaTheme="majorEastAsia"/>
                <w:bCs/>
                <w:sz w:val="22"/>
                <w:szCs w:val="22"/>
                <w:lang w:val="uk-UA"/>
              </w:rPr>
              <w:t>УІ (зі змінами та доповненнями).</w:t>
            </w:r>
          </w:p>
          <w:p w:rsidR="00FE0646" w:rsidRPr="00980F66" w:rsidRDefault="00FE0646" w:rsidP="00FE0646">
            <w:pPr>
              <w:shd w:val="clear" w:color="auto" w:fill="FFFFFF"/>
              <w:jc w:val="both"/>
              <w:outlineLvl w:val="1"/>
              <w:rPr>
                <w:rFonts w:eastAsiaTheme="majorEastAsia"/>
                <w:bCs/>
                <w:lang w:val="uk-UA"/>
              </w:rPr>
            </w:pPr>
            <w:r w:rsidRPr="00980F66"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2. УКАЗ Президента України  «Про Стратегію сталого розвитку "Україна </w:t>
            </w:r>
            <w:r>
              <w:rPr>
                <w:rFonts w:eastAsiaTheme="majorEastAsia"/>
                <w:bCs/>
                <w:sz w:val="22"/>
                <w:szCs w:val="22"/>
                <w:lang w:val="uk-UA"/>
              </w:rPr>
              <w:t>- 2020" від 12.01.15р. № 5/2015.</w:t>
            </w:r>
          </w:p>
          <w:p w:rsidR="00FE0646" w:rsidRPr="00980F66" w:rsidRDefault="00FE0646" w:rsidP="00FE0646">
            <w:pPr>
              <w:rPr>
                <w:lang w:val="uk-UA"/>
              </w:rPr>
            </w:pPr>
            <w:r w:rsidRPr="00980F66">
              <w:rPr>
                <w:sz w:val="22"/>
                <w:lang w:val="uk-UA"/>
              </w:rPr>
              <w:t xml:space="preserve">3. Закон України «Про </w:t>
            </w:r>
            <w:r>
              <w:rPr>
                <w:sz w:val="22"/>
                <w:lang w:val="uk-UA"/>
              </w:rPr>
              <w:t>Д</w:t>
            </w:r>
            <w:r w:rsidRPr="00980F66">
              <w:rPr>
                <w:sz w:val="22"/>
                <w:lang w:val="uk-UA"/>
              </w:rPr>
              <w:t xml:space="preserve">ержавний бюджет України на 2017 </w:t>
            </w:r>
            <w:r>
              <w:rPr>
                <w:sz w:val="22"/>
                <w:lang w:val="uk-UA"/>
              </w:rPr>
              <w:t>рік» від 21.12.16р. № 1801-УІІІ.</w:t>
            </w:r>
          </w:p>
          <w:p w:rsidR="00FE0646" w:rsidRPr="00980F66" w:rsidRDefault="00FE0646" w:rsidP="00FE0646">
            <w:pPr>
              <w:shd w:val="clear" w:color="auto" w:fill="FFFFFF"/>
              <w:jc w:val="both"/>
              <w:outlineLvl w:val="1"/>
              <w:rPr>
                <w:rFonts w:eastAsiaTheme="majorEastAsia"/>
                <w:bCs/>
                <w:lang w:val="uk-UA"/>
              </w:rPr>
            </w:pPr>
            <w:r w:rsidRPr="00980F66">
              <w:rPr>
                <w:rFonts w:eastAsiaTheme="majorEastAsia"/>
                <w:bCs/>
                <w:sz w:val="22"/>
                <w:szCs w:val="22"/>
                <w:lang w:val="uk-UA"/>
              </w:rPr>
              <w:t>4. Закон України «Про місцеве самоврядування в Україні» від 21.05.1997р. № 280/97-ВР (зі змінами та</w:t>
            </w:r>
            <w:r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 доповненнями).</w:t>
            </w:r>
          </w:p>
          <w:p w:rsidR="00FE0646" w:rsidRDefault="00FE0646" w:rsidP="00FE0646">
            <w:pPr>
              <w:shd w:val="clear" w:color="auto" w:fill="FFFFFF"/>
              <w:jc w:val="both"/>
              <w:outlineLvl w:val="1"/>
              <w:rPr>
                <w:bCs/>
                <w:lang w:val="uk-UA"/>
              </w:rPr>
            </w:pPr>
            <w:r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5. Закон України «Про </w:t>
            </w:r>
            <w:r>
              <w:rPr>
                <w:rStyle w:val="rvts23"/>
                <w:sz w:val="22"/>
                <w:lang w:val="uk-UA"/>
              </w:rPr>
              <w:t xml:space="preserve">регулювання містобудівної діяльності» </w:t>
            </w:r>
            <w:r w:rsidRPr="00695146">
              <w:rPr>
                <w:rStyle w:val="rvts23"/>
                <w:sz w:val="20"/>
                <w:lang w:val="uk-UA"/>
              </w:rPr>
              <w:t>від</w:t>
            </w:r>
            <w:r>
              <w:rPr>
                <w:rStyle w:val="rvts23"/>
                <w:sz w:val="20"/>
                <w:lang w:val="uk-UA"/>
              </w:rPr>
              <w:t xml:space="preserve"> </w:t>
            </w:r>
            <w:r w:rsidRPr="00695146">
              <w:rPr>
                <w:rStyle w:val="rvts23"/>
                <w:sz w:val="20"/>
                <w:lang w:val="uk-UA"/>
              </w:rPr>
              <w:t xml:space="preserve"> </w:t>
            </w:r>
            <w:r>
              <w:rPr>
                <w:rStyle w:val="rvts23"/>
                <w:sz w:val="22"/>
                <w:lang w:val="uk-UA"/>
              </w:rPr>
              <w:t>17</w:t>
            </w:r>
            <w:r w:rsidRPr="00336D13">
              <w:rPr>
                <w:sz w:val="22"/>
                <w:lang w:val="uk-UA"/>
              </w:rPr>
              <w:t>.0</w:t>
            </w:r>
            <w:r>
              <w:rPr>
                <w:sz w:val="22"/>
                <w:lang w:val="uk-UA"/>
              </w:rPr>
              <w:t>2</w:t>
            </w:r>
            <w:r w:rsidRPr="00336D13">
              <w:rPr>
                <w:sz w:val="22"/>
                <w:lang w:val="uk-UA"/>
              </w:rPr>
              <w:t>.</w:t>
            </w:r>
            <w:r>
              <w:rPr>
                <w:sz w:val="22"/>
                <w:lang w:val="uk-UA"/>
              </w:rPr>
              <w:t>2011</w:t>
            </w:r>
            <w:r w:rsidRPr="00336D13">
              <w:rPr>
                <w:sz w:val="22"/>
                <w:lang w:val="uk-UA"/>
              </w:rPr>
              <w:t xml:space="preserve"> № </w:t>
            </w:r>
            <w:r>
              <w:rPr>
                <w:sz w:val="22"/>
                <w:lang w:val="uk-UA"/>
              </w:rPr>
              <w:t>3038</w:t>
            </w:r>
            <w:r w:rsidRPr="00336D13">
              <w:rPr>
                <w:bCs/>
                <w:sz w:val="22"/>
                <w:lang w:val="uk-UA"/>
              </w:rPr>
              <w:t>-</w:t>
            </w:r>
            <w:r>
              <w:rPr>
                <w:bCs/>
                <w:sz w:val="22"/>
                <w:lang w:val="uk-UA"/>
              </w:rPr>
              <w:t>УІ</w:t>
            </w:r>
            <w:r w:rsidRPr="00980F66"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 (зі змінами та</w:t>
            </w:r>
            <w:r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 доповненнями).</w:t>
            </w:r>
          </w:p>
          <w:p w:rsidR="00FE0646" w:rsidRPr="00980F66" w:rsidRDefault="00FE0646" w:rsidP="00FE0646">
            <w:pPr>
              <w:shd w:val="clear" w:color="auto" w:fill="FFFFFF"/>
              <w:jc w:val="both"/>
              <w:outlineLvl w:val="1"/>
              <w:rPr>
                <w:rFonts w:eastAsiaTheme="majorEastAsia"/>
                <w:bCs/>
                <w:lang w:val="uk-UA"/>
              </w:rPr>
            </w:pPr>
            <w:r>
              <w:rPr>
                <w:rFonts w:eastAsiaTheme="majorEastAsia"/>
                <w:bCs/>
                <w:sz w:val="22"/>
                <w:szCs w:val="22"/>
                <w:lang w:val="uk-UA"/>
              </w:rPr>
              <w:t>6</w:t>
            </w:r>
            <w:r w:rsidRPr="00980F66"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. Розпорядження Кабінету Міністрів України  від 23.05.2007 р. № 308-р «Про схвалення Концепції </w:t>
            </w:r>
            <w:r>
              <w:rPr>
                <w:rFonts w:eastAsiaTheme="majorEastAsia"/>
                <w:bCs/>
                <w:sz w:val="22"/>
                <w:szCs w:val="22"/>
                <w:lang w:val="uk-UA"/>
              </w:rPr>
              <w:t>реформування місцевих бюджетів».</w:t>
            </w:r>
          </w:p>
          <w:p w:rsidR="00FE0646" w:rsidRPr="00980F66" w:rsidRDefault="00FE0646" w:rsidP="00FE0646">
            <w:pPr>
              <w:shd w:val="clear" w:color="auto" w:fill="FFFFFF"/>
              <w:jc w:val="both"/>
              <w:outlineLvl w:val="1"/>
              <w:rPr>
                <w:rFonts w:eastAsiaTheme="majorEastAsia"/>
                <w:bCs/>
                <w:lang w:val="uk-UA"/>
              </w:rPr>
            </w:pPr>
            <w:r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7. </w:t>
            </w:r>
            <w:r w:rsidRPr="00980F66">
              <w:rPr>
                <w:rFonts w:eastAsiaTheme="majorEastAsia"/>
                <w:bCs/>
                <w:sz w:val="22"/>
                <w:szCs w:val="22"/>
                <w:lang w:val="uk-UA"/>
              </w:rPr>
              <w:t>Наказ Міністерства фінансів України від 02.08.2010 р. № 805 «Про затвердження Основних підходів до впровадження програмно-цільового методу складання  та виконання місцевих бюджетів» (із зм</w:t>
            </w:r>
            <w:r>
              <w:rPr>
                <w:rFonts w:eastAsiaTheme="majorEastAsia"/>
                <w:bCs/>
                <w:sz w:val="22"/>
                <w:szCs w:val="22"/>
                <w:lang w:val="uk-UA"/>
              </w:rPr>
              <w:t>інами від 02.12.2014 р. № 1194).</w:t>
            </w:r>
          </w:p>
          <w:p w:rsidR="00FE0646" w:rsidRPr="00980F66" w:rsidRDefault="00FE0646" w:rsidP="00FE0646">
            <w:pPr>
              <w:shd w:val="clear" w:color="auto" w:fill="FFFFFF"/>
              <w:jc w:val="both"/>
              <w:outlineLvl w:val="1"/>
              <w:rPr>
                <w:rFonts w:eastAsiaTheme="majorEastAsia"/>
                <w:bCs/>
                <w:iCs/>
                <w:lang w:val="uk-UA"/>
              </w:rPr>
            </w:pPr>
            <w:r>
              <w:rPr>
                <w:rFonts w:eastAsiaTheme="majorEastAsia"/>
                <w:bCs/>
                <w:sz w:val="22"/>
                <w:szCs w:val="22"/>
                <w:lang w:val="uk-UA"/>
              </w:rPr>
              <w:t>8</w:t>
            </w:r>
            <w:r w:rsidRPr="00980F66"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. Наказ Міністерства фінансів України від 26.08.2014 р. № 836 «Про деякі питання запровадження програмно-цільового методу складання та виконання місцевих бюджетів» із змінами від 30.09.2016 р. №860 </w:t>
            </w:r>
            <w:r w:rsidRPr="00980F66">
              <w:rPr>
                <w:rFonts w:eastAsiaTheme="majorEastAsia"/>
                <w:bCs/>
                <w:iCs/>
                <w:sz w:val="22"/>
                <w:szCs w:val="22"/>
                <w:lang w:val="uk-UA"/>
              </w:rPr>
              <w:t>(на заміну на</w:t>
            </w:r>
            <w:r>
              <w:rPr>
                <w:rFonts w:eastAsiaTheme="majorEastAsia"/>
                <w:bCs/>
                <w:iCs/>
                <w:sz w:val="22"/>
                <w:szCs w:val="22"/>
                <w:lang w:val="uk-UA"/>
              </w:rPr>
              <w:t>казу МФУ від 09.07.2010р. № 679.</w:t>
            </w:r>
          </w:p>
          <w:p w:rsidR="00FE0646" w:rsidRPr="00980F66" w:rsidRDefault="00FE0646" w:rsidP="00FE0646">
            <w:pPr>
              <w:shd w:val="clear" w:color="auto" w:fill="FFFFFF"/>
              <w:jc w:val="both"/>
              <w:outlineLvl w:val="1"/>
              <w:rPr>
                <w:rFonts w:eastAsiaTheme="majorEastAsia"/>
                <w:bCs/>
                <w:iCs/>
                <w:color w:val="2A2928"/>
                <w:lang w:val="uk-UA"/>
              </w:rPr>
            </w:pPr>
            <w:r>
              <w:rPr>
                <w:rFonts w:eastAsiaTheme="majorEastAsia"/>
                <w:bCs/>
                <w:iCs/>
                <w:sz w:val="22"/>
                <w:szCs w:val="22"/>
                <w:lang w:val="uk-UA"/>
              </w:rPr>
              <w:t>9</w:t>
            </w:r>
            <w:r w:rsidRPr="00980F66">
              <w:rPr>
                <w:rFonts w:eastAsiaTheme="majorEastAsia"/>
                <w:bCs/>
                <w:iCs/>
                <w:sz w:val="22"/>
                <w:szCs w:val="22"/>
                <w:lang w:val="uk-UA"/>
              </w:rPr>
              <w:t xml:space="preserve">. Наказ Міністерства фінансів України від 14.02.2011 р. № 96 «Про затвердження Типової відомчої </w:t>
            </w:r>
            <w:r w:rsidRPr="00980F66">
              <w:rPr>
                <w:rFonts w:eastAsiaTheme="majorEastAsia"/>
                <w:bCs/>
                <w:iCs/>
                <w:color w:val="2A2928"/>
                <w:sz w:val="22"/>
                <w:szCs w:val="22"/>
                <w:lang w:val="uk-UA"/>
              </w:rPr>
              <w:t>класифікації видатків та кредитування місцевих бюджетів» (із змінами від  23.11.2011 р. № 1</w:t>
            </w:r>
            <w:r>
              <w:rPr>
                <w:rFonts w:eastAsiaTheme="majorEastAsia"/>
                <w:bCs/>
                <w:iCs/>
                <w:color w:val="2A2928"/>
                <w:sz w:val="22"/>
                <w:szCs w:val="22"/>
                <w:lang w:val="uk-UA"/>
              </w:rPr>
              <w:t>488 та від 14.12.2011 р. №1627).</w:t>
            </w:r>
          </w:p>
          <w:p w:rsidR="00FE0646" w:rsidRPr="00980F66" w:rsidRDefault="00FE0646" w:rsidP="00FE0646">
            <w:pPr>
              <w:shd w:val="clear" w:color="auto" w:fill="FFFFFF"/>
              <w:jc w:val="both"/>
              <w:outlineLvl w:val="1"/>
              <w:rPr>
                <w:bCs/>
                <w:lang w:val="uk-UA"/>
              </w:rPr>
            </w:pPr>
            <w:r>
              <w:rPr>
                <w:rFonts w:eastAsiaTheme="majorEastAsia"/>
                <w:bCs/>
                <w:iCs/>
                <w:color w:val="2A2928"/>
                <w:sz w:val="22"/>
                <w:szCs w:val="22"/>
                <w:lang w:val="uk-UA"/>
              </w:rPr>
              <w:t>10</w:t>
            </w:r>
            <w:r w:rsidRPr="00980F66">
              <w:rPr>
                <w:rFonts w:eastAsiaTheme="majorEastAsia"/>
                <w:bCs/>
                <w:iCs/>
                <w:color w:val="2A2928"/>
                <w:sz w:val="22"/>
                <w:szCs w:val="22"/>
                <w:lang w:val="uk-UA"/>
              </w:rPr>
              <w:t xml:space="preserve">. </w:t>
            </w:r>
            <w:r w:rsidRPr="00980F66">
              <w:rPr>
                <w:bCs/>
                <w:sz w:val="22"/>
                <w:szCs w:val="22"/>
                <w:lang w:val="uk-UA"/>
              </w:rPr>
              <w:t xml:space="preserve">Наказ Міністерства фінансів України від 02.12.2014 року №1195 «Про затвердження Структури кодування програмної класифікації видатків та </w:t>
            </w:r>
            <w:r w:rsidRPr="00980F66">
              <w:rPr>
                <w:bCs/>
                <w:sz w:val="22"/>
                <w:szCs w:val="22"/>
                <w:lang w:val="uk-UA"/>
              </w:rPr>
              <w:lastRenderedPageBreak/>
              <w:t>кредитування місцевих бюджетів і Типової програмної класифікації видатків та кредитування місцевих бюджетів / Тимчасової класифікації видатків та кредитування для бюджетів місцевого самоврядування, які не застосовують програмно-цільового методу» (із змінами від 04.02.2016 р. №</w:t>
            </w:r>
            <w:r>
              <w:rPr>
                <w:bCs/>
                <w:sz w:val="22"/>
                <w:szCs w:val="22"/>
                <w:lang w:val="uk-UA"/>
              </w:rPr>
              <w:t xml:space="preserve"> 34 та від 03.06.2016 р. № 526).</w:t>
            </w:r>
          </w:p>
          <w:p w:rsidR="00FE0646" w:rsidRPr="00980F66" w:rsidRDefault="00FE0646" w:rsidP="00FE0646">
            <w:pPr>
              <w:shd w:val="clear" w:color="auto" w:fill="FFFFFF"/>
              <w:jc w:val="both"/>
              <w:outlineLvl w:val="1"/>
              <w:rPr>
                <w:rFonts w:eastAsiaTheme="majorEastAsia"/>
                <w:bCs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11</w:t>
            </w:r>
            <w:r w:rsidRPr="00980F66">
              <w:rPr>
                <w:bCs/>
                <w:sz w:val="22"/>
                <w:szCs w:val="22"/>
                <w:lang w:val="uk-UA"/>
              </w:rPr>
              <w:t xml:space="preserve">. </w:t>
            </w:r>
            <w:r w:rsidRPr="00980F66"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Наказ Міністерства фінансів України від 17.05.2011 р. № 608 «Про затвердження Методичних рекомендацій щодо здійснення оцінки ефективності бюджетних програм» (зі </w:t>
            </w:r>
            <w:r>
              <w:rPr>
                <w:rFonts w:eastAsiaTheme="majorEastAsia"/>
                <w:bCs/>
                <w:sz w:val="22"/>
                <w:szCs w:val="22"/>
                <w:lang w:val="uk-UA"/>
              </w:rPr>
              <w:t>змінами від 12.01.2012 р. № 13).</w:t>
            </w:r>
          </w:p>
          <w:p w:rsidR="00FE0646" w:rsidRPr="00980F66" w:rsidRDefault="00FE0646" w:rsidP="00FE0646">
            <w:pPr>
              <w:shd w:val="clear" w:color="auto" w:fill="FFFFFF"/>
              <w:jc w:val="both"/>
              <w:outlineLvl w:val="1"/>
              <w:rPr>
                <w:rFonts w:eastAsiaTheme="majorEastAsia"/>
                <w:bCs/>
                <w:iCs/>
                <w:color w:val="2A2928"/>
                <w:lang w:val="uk-UA"/>
              </w:rPr>
            </w:pPr>
            <w:r w:rsidRPr="00980F66">
              <w:rPr>
                <w:color w:val="000000"/>
                <w:sz w:val="22"/>
                <w:szCs w:val="22"/>
                <w:bdr w:val="none" w:sz="0" w:space="0" w:color="auto" w:frame="1"/>
                <w:lang w:val="uk-UA"/>
              </w:rPr>
              <w:t>1</w:t>
            </w:r>
            <w:r>
              <w:rPr>
                <w:color w:val="000000"/>
                <w:sz w:val="22"/>
                <w:szCs w:val="22"/>
                <w:bdr w:val="none" w:sz="0" w:space="0" w:color="auto" w:frame="1"/>
                <w:lang w:val="uk-UA"/>
              </w:rPr>
              <w:t>2</w:t>
            </w:r>
            <w:r w:rsidRPr="00980F66">
              <w:rPr>
                <w:color w:val="000000"/>
                <w:sz w:val="22"/>
                <w:szCs w:val="22"/>
                <w:bdr w:val="none" w:sz="0" w:space="0" w:color="auto" w:frame="1"/>
                <w:lang w:val="uk-UA"/>
              </w:rPr>
              <w:t>.</w:t>
            </w:r>
            <w:r w:rsidRPr="00980F66">
              <w:rPr>
                <w:rFonts w:eastAsiaTheme="majorEastAsia"/>
                <w:bCs/>
                <w:iCs/>
                <w:color w:val="2A2928"/>
                <w:sz w:val="22"/>
                <w:szCs w:val="22"/>
                <w:lang w:val="uk-UA"/>
              </w:rPr>
              <w:t>Наказ Міністерства фінансів України «Про затвердження Примірного переліку результативних показників бюджетних програм для місцевих бюджетів за видатками, що можуть здійснюватися з усіх місцевих бюджетів» від 27.07.2011 р. № 945 (із змінами від 30.11.2012 р. №</w:t>
            </w:r>
            <w:r>
              <w:rPr>
                <w:rFonts w:eastAsiaTheme="majorEastAsia"/>
                <w:bCs/>
                <w:iCs/>
                <w:color w:val="2A2928"/>
                <w:sz w:val="22"/>
                <w:szCs w:val="22"/>
                <w:lang w:val="uk-UA"/>
              </w:rPr>
              <w:t xml:space="preserve"> 1260, від 10.09.2015 р. № 765).</w:t>
            </w:r>
          </w:p>
          <w:p w:rsidR="00FE0646" w:rsidRPr="00980F66" w:rsidRDefault="00FE0646" w:rsidP="00FE0646">
            <w:pPr>
              <w:shd w:val="clear" w:color="auto" w:fill="FFFFFF"/>
              <w:jc w:val="both"/>
              <w:outlineLvl w:val="1"/>
              <w:rPr>
                <w:bCs/>
                <w:iCs/>
                <w:color w:val="2A2928"/>
                <w:lang w:val="uk-UA"/>
              </w:rPr>
            </w:pPr>
            <w:r>
              <w:rPr>
                <w:bCs/>
                <w:iCs/>
                <w:color w:val="2A2928"/>
                <w:sz w:val="22"/>
                <w:szCs w:val="22"/>
                <w:lang w:val="uk-UA"/>
              </w:rPr>
              <w:t>13. Р</w:t>
            </w:r>
            <w:r w:rsidRPr="00D53333">
              <w:rPr>
                <w:sz w:val="22"/>
                <w:lang w:val="uk-UA"/>
              </w:rPr>
              <w:t>ішення міської ради від 16.12.2016р. № 516-17/УІІ «Про міський бюджет на 2017 рік»</w:t>
            </w:r>
          </w:p>
          <w:p w:rsidR="00FE0646" w:rsidRPr="00F90B96" w:rsidRDefault="00FE0646" w:rsidP="00FE0646">
            <w:pPr>
              <w:rPr>
                <w:lang w:val="uk-UA"/>
              </w:rPr>
            </w:pPr>
            <w:r>
              <w:rPr>
                <w:sz w:val="22"/>
                <w:lang w:val="uk-UA"/>
              </w:rPr>
              <w:t>14</w:t>
            </w:r>
            <w:r w:rsidRPr="00F90B96">
              <w:rPr>
                <w:sz w:val="22"/>
                <w:lang w:val="uk-UA"/>
              </w:rPr>
              <w:t xml:space="preserve">. </w:t>
            </w:r>
            <w:r>
              <w:rPr>
                <w:sz w:val="22"/>
                <w:lang w:val="uk-UA"/>
              </w:rPr>
              <w:t xml:space="preserve">Рішення міської ради </w:t>
            </w:r>
            <w:r w:rsidRPr="00D53333">
              <w:rPr>
                <w:sz w:val="22"/>
                <w:lang w:val="uk-UA"/>
              </w:rPr>
              <w:t>від 2</w:t>
            </w:r>
            <w:r>
              <w:rPr>
                <w:sz w:val="22"/>
                <w:lang w:val="uk-UA"/>
              </w:rPr>
              <w:t>1</w:t>
            </w:r>
            <w:r w:rsidRPr="00D53333">
              <w:rPr>
                <w:sz w:val="22"/>
                <w:lang w:val="uk-UA"/>
              </w:rPr>
              <w:t>.0</w:t>
            </w:r>
            <w:r>
              <w:rPr>
                <w:sz w:val="22"/>
                <w:lang w:val="uk-UA"/>
              </w:rPr>
              <w:t>7</w:t>
            </w:r>
            <w:r w:rsidRPr="00D53333">
              <w:rPr>
                <w:sz w:val="22"/>
                <w:lang w:val="uk-UA"/>
              </w:rPr>
              <w:t xml:space="preserve">.17р. № </w:t>
            </w:r>
            <w:r>
              <w:rPr>
                <w:sz w:val="22"/>
                <w:lang w:val="uk-UA"/>
              </w:rPr>
              <w:t>795</w:t>
            </w:r>
            <w:r w:rsidRPr="00D53333">
              <w:rPr>
                <w:sz w:val="22"/>
                <w:lang w:val="uk-UA"/>
              </w:rPr>
              <w:t>-2</w:t>
            </w:r>
            <w:r>
              <w:rPr>
                <w:sz w:val="22"/>
                <w:lang w:val="uk-UA"/>
              </w:rPr>
              <w:t>5</w:t>
            </w:r>
            <w:r w:rsidRPr="00D53333">
              <w:rPr>
                <w:sz w:val="22"/>
                <w:lang w:val="uk-UA"/>
              </w:rPr>
              <w:t>/УІІ «Про внесення змін до рішення міської ради від 16.12.2016р. № 516-17/УІІ «Про міський бюджет на 2017 рік» (з урахуванням змін).</w:t>
            </w:r>
          </w:p>
          <w:p w:rsidR="002E15B9" w:rsidRPr="00E47159" w:rsidRDefault="001A6C1F" w:rsidP="00F23514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  <w:r w:rsidRPr="000434D6">
              <w:rPr>
                <w:b/>
                <w:color w:val="2A2928"/>
                <w:sz w:val="20"/>
                <w:szCs w:val="20"/>
                <w:lang w:val="uk-UA"/>
              </w:rPr>
              <w:t>6. Мета бюджетної програми:</w:t>
            </w:r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 w:rsidR="00FE0646">
              <w:rPr>
                <w:rFonts w:eastAsia="Calibri"/>
                <w:bCs/>
                <w:szCs w:val="28"/>
                <w:lang w:val="uk-UA"/>
              </w:rPr>
              <w:t>Забезпечення розвитку інфраструктури територій</w:t>
            </w:r>
            <w:r w:rsidR="00E47159">
              <w:rPr>
                <w:rFonts w:eastAsia="Calibri"/>
                <w:bCs/>
                <w:szCs w:val="28"/>
                <w:lang w:val="uk-UA"/>
              </w:rPr>
              <w:t>.</w:t>
            </w:r>
          </w:p>
          <w:p w:rsidR="001A6C1F" w:rsidRPr="000434D6" w:rsidRDefault="001A6C1F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b/>
                <w:color w:val="2A2928"/>
                <w:sz w:val="20"/>
                <w:szCs w:val="20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t xml:space="preserve">7. </w:t>
            </w:r>
            <w:proofErr w:type="spellStart"/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 w:rsidRPr="000434D6">
              <w:rPr>
                <w:b/>
                <w:color w:val="2A2928"/>
                <w:sz w:val="20"/>
                <w:szCs w:val="20"/>
              </w:rPr>
              <w:t>ідпрограми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,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спрямовані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на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досягнення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мети,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визначеної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паспортом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</w:p>
        </w:tc>
      </w:tr>
    </w:tbl>
    <w:p w:rsidR="001A6C1F" w:rsidRPr="007750BC" w:rsidRDefault="001A6C1F" w:rsidP="001A6C1F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747" w:type="pct"/>
        <w:jc w:val="center"/>
        <w:tblInd w:w="-1868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87"/>
        <w:gridCol w:w="1418"/>
        <w:gridCol w:w="1275"/>
        <w:gridCol w:w="11348"/>
      </w:tblGrid>
      <w:tr w:rsidR="001A6C1F" w:rsidRPr="007750BC" w:rsidTr="001A6C1F">
        <w:trPr>
          <w:trHeight w:val="541"/>
          <w:jc w:val="center"/>
        </w:trPr>
        <w:tc>
          <w:tcPr>
            <w:tcW w:w="2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 з/</w:t>
            </w:r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FE064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ідпрограми</w:t>
            </w:r>
            <w:proofErr w:type="spellEnd"/>
          </w:p>
        </w:tc>
      </w:tr>
      <w:tr w:rsidR="001A6C1F" w:rsidRPr="007750BC" w:rsidTr="006515AE">
        <w:trPr>
          <w:trHeight w:val="541"/>
          <w:jc w:val="center"/>
        </w:trPr>
        <w:tc>
          <w:tcPr>
            <w:tcW w:w="2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E220CD">
            <w:pPr>
              <w:pStyle w:val="tc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uk-UA"/>
              </w:rPr>
            </w:pPr>
            <w:r w:rsidRPr="006515AE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E220CD">
            <w:pPr>
              <w:pStyle w:val="tc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6515AE">
              <w:rPr>
                <w:b/>
                <w:lang w:val="uk-UA"/>
              </w:rPr>
              <w:t>-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E220CD">
            <w:pPr>
              <w:pStyle w:val="tc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uk-UA"/>
              </w:rPr>
            </w:pPr>
            <w:r w:rsidRPr="006515AE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E220CD">
            <w:pPr>
              <w:pStyle w:val="tc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6515AE">
              <w:rPr>
                <w:b/>
                <w:lang w:val="uk-UA"/>
              </w:rPr>
              <w:t>-</w:t>
            </w:r>
          </w:p>
        </w:tc>
      </w:tr>
      <w:tr w:rsidR="001A6C1F" w:rsidRPr="007750BC" w:rsidTr="00F127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1081"/>
          <w:tblCellSpacing w:w="22" w:type="dxa"/>
          <w:jc w:val="center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434D6" w:rsidRDefault="001A6C1F" w:rsidP="00E220CD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t xml:space="preserve">8.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Обсяги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фінансування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розрізі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 w:rsidRPr="000434D6">
              <w:rPr>
                <w:b/>
                <w:color w:val="2A2928"/>
                <w:sz w:val="20"/>
                <w:szCs w:val="20"/>
              </w:rPr>
              <w:t>ідпрограм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та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завдань</w:t>
            </w:r>
            <w:proofErr w:type="spellEnd"/>
          </w:p>
          <w:p w:rsidR="001A6C1F" w:rsidRPr="007750BC" w:rsidRDefault="00035844" w:rsidP="00E220CD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0"/>
                <w:szCs w:val="20"/>
              </w:rPr>
              <w:t>(</w:t>
            </w:r>
            <w:proofErr w:type="spellStart"/>
            <w:r w:rsidR="001A6C1F" w:rsidRPr="007750BC">
              <w:rPr>
                <w:color w:val="2A2928"/>
                <w:sz w:val="20"/>
                <w:szCs w:val="20"/>
              </w:rPr>
              <w:t>грн</w:t>
            </w:r>
            <w:proofErr w:type="spellEnd"/>
            <w:r w:rsidR="001A6C1F" w:rsidRPr="007750BC">
              <w:rPr>
                <w:color w:val="2A2928"/>
                <w:sz w:val="20"/>
                <w:szCs w:val="20"/>
              </w:rPr>
              <w:t>)</w:t>
            </w:r>
          </w:p>
        </w:tc>
      </w:tr>
    </w:tbl>
    <w:p w:rsidR="001A6C1F" w:rsidRPr="007750BC" w:rsidRDefault="001A6C1F" w:rsidP="00E220CD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21"/>
        <w:gridCol w:w="1418"/>
        <w:gridCol w:w="1415"/>
        <w:gridCol w:w="6236"/>
        <w:gridCol w:w="2126"/>
        <w:gridCol w:w="2129"/>
        <w:gridCol w:w="1679"/>
      </w:tblGrid>
      <w:tr w:rsidR="001A6C1F" w:rsidRPr="007750BC" w:rsidTr="000434D6">
        <w:trPr>
          <w:trHeight w:val="360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  <w:t>з/</w:t>
            </w:r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  <w:r w:rsidR="00FE064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бюджетної</w:t>
            </w:r>
            <w:proofErr w:type="spellEnd"/>
            <w:r w:rsidRPr="007750BC">
              <w:rPr>
                <w:sz w:val="20"/>
                <w:szCs w:val="20"/>
              </w:rPr>
              <w:t xml:space="preserve"> програми</w:t>
            </w:r>
            <w:r w:rsidRPr="007750B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Спец</w:t>
            </w:r>
            <w:proofErr w:type="gramEnd"/>
            <w:r w:rsidRPr="007750BC">
              <w:rPr>
                <w:sz w:val="20"/>
                <w:szCs w:val="20"/>
              </w:rPr>
              <w:t>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1A6C1F" w:rsidRPr="007750BC" w:rsidTr="000434D6">
        <w:trPr>
          <w:trHeight w:val="379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</w:tr>
      <w:tr w:rsidR="00E86A5A" w:rsidRPr="002E15B9" w:rsidTr="000434D6">
        <w:trPr>
          <w:trHeight w:val="379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1A6C1F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1A6C1F" w:rsidRDefault="00E86A5A" w:rsidP="00EC3223">
            <w:pPr>
              <w:pStyle w:val="tc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031</w:t>
            </w:r>
            <w:r w:rsidR="00EC3223">
              <w:rPr>
                <w:lang w:val="uk-UA"/>
              </w:rPr>
              <w:t>643</w:t>
            </w:r>
            <w:r w:rsidRPr="001A6C1F">
              <w:rPr>
                <w:lang w:val="uk-UA"/>
              </w:rPr>
              <w:t>0</w:t>
            </w:r>
            <w:r w:rsidRPr="001A6C1F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C322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lang w:val="uk-UA"/>
              </w:rPr>
              <w:t>0</w:t>
            </w:r>
            <w:r w:rsidR="00EC3223">
              <w:rPr>
                <w:lang w:val="uk-UA"/>
              </w:rPr>
              <w:t>443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EC3223" w:rsidRDefault="00EC3223" w:rsidP="00E220CD">
            <w:pPr>
              <w:pStyle w:val="tj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  <w:r>
              <w:rPr>
                <w:rFonts w:eastAsia="Calibri"/>
                <w:bCs/>
                <w:szCs w:val="28"/>
                <w:lang w:val="uk-UA"/>
              </w:rPr>
              <w:t>Розробка схем та проектних рішень масового застосування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2C7F7B" w:rsidRDefault="00E86A5A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2C7F7B" w:rsidRDefault="00E86A5A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2C7F7B" w:rsidRDefault="00E86A5A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</w:tc>
      </w:tr>
      <w:tr w:rsidR="001A6C1F" w:rsidRPr="007750BC" w:rsidTr="000434D6">
        <w:trPr>
          <w:trHeight w:val="370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E220CD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proofErr w:type="spellStart"/>
            <w:r w:rsidRPr="002C7F7B">
              <w:rPr>
                <w:u w:val="single"/>
              </w:rPr>
              <w:t>Завдання</w:t>
            </w:r>
            <w:proofErr w:type="spellEnd"/>
            <w:r w:rsidR="002C7F7B" w:rsidRPr="002C7F7B">
              <w:rPr>
                <w:u w:val="single"/>
                <w:lang w:val="uk-UA"/>
              </w:rPr>
              <w:t>: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BF65FB" w:rsidRPr="007750BC" w:rsidTr="00BF65FB">
        <w:trPr>
          <w:trHeight w:val="270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BF65FB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BF65FB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BF65FB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E86A5A" w:rsidRDefault="00BF65FB" w:rsidP="00E220CD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rFonts w:eastAsia="Calibri"/>
                <w:bCs/>
                <w:color w:val="000000"/>
                <w:lang w:val="uk-UA"/>
              </w:rPr>
              <w:t>Здійснення розробки проектної та містобудівної документації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237B92" w:rsidP="00E220CD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BF65FB" w:rsidP="00E220CD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110 000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Default="00BF65FB" w:rsidP="00BF65FB">
            <w:pPr>
              <w:jc w:val="center"/>
            </w:pPr>
            <w:r w:rsidRPr="00A87740">
              <w:rPr>
                <w:sz w:val="28"/>
                <w:szCs w:val="28"/>
                <w:lang w:val="uk-UA"/>
              </w:rPr>
              <w:t>110 000</w:t>
            </w:r>
          </w:p>
        </w:tc>
      </w:tr>
      <w:tr w:rsidR="00BF65FB" w:rsidRPr="007750BC" w:rsidTr="00BF65FB">
        <w:trPr>
          <w:trHeight w:val="379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BF65FB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BF65FB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BF65FB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BF65FB" w:rsidP="00E220CD">
            <w:pPr>
              <w:pStyle w:val="tj"/>
              <w:spacing w:before="0" w:beforeAutospacing="0" w:after="0" w:afterAutospacing="0"/>
              <w:jc w:val="both"/>
              <w:rPr>
                <w:u w:val="single"/>
              </w:rPr>
            </w:pPr>
            <w:proofErr w:type="spellStart"/>
            <w:r w:rsidRPr="002C7F7B">
              <w:rPr>
                <w:u w:val="single"/>
              </w:rPr>
              <w:t>Усього</w:t>
            </w:r>
            <w:proofErr w:type="spellEnd"/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237B92" w:rsidP="00E220CD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BF65FB" w:rsidP="00E220CD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110 000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Default="00BF65FB" w:rsidP="00BF65FB">
            <w:pPr>
              <w:jc w:val="center"/>
            </w:pPr>
            <w:r w:rsidRPr="00A87740">
              <w:rPr>
                <w:sz w:val="28"/>
                <w:szCs w:val="28"/>
                <w:lang w:val="uk-UA"/>
              </w:rPr>
              <w:t>110 000</w:t>
            </w:r>
          </w:p>
        </w:tc>
      </w:tr>
      <w:tr w:rsidR="00E86A5A" w:rsidRPr="007750BC" w:rsidTr="000434D6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758"/>
          <w:tblCellSpacing w:w="22" w:type="dxa"/>
          <w:jc w:val="center"/>
        </w:trPr>
        <w:tc>
          <w:tcPr>
            <w:tcW w:w="5000" w:type="pct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0434D6" w:rsidRDefault="00E86A5A" w:rsidP="00E220CD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t xml:space="preserve">9.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Перелік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регіональних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цільових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,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які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виконуються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у</w:t>
            </w:r>
            <w:proofErr w:type="gram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складі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</w:p>
          <w:p w:rsidR="00E86A5A" w:rsidRPr="007750BC" w:rsidRDefault="00E86A5A" w:rsidP="00E220CD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0"/>
                <w:szCs w:val="20"/>
              </w:rPr>
              <w:t>(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грн</w:t>
            </w:r>
            <w:proofErr w:type="spellEnd"/>
            <w:r w:rsidRPr="007750BC">
              <w:rPr>
                <w:color w:val="2A2928"/>
                <w:sz w:val="20"/>
                <w:szCs w:val="20"/>
              </w:rPr>
              <w:t>)</w:t>
            </w:r>
          </w:p>
        </w:tc>
      </w:tr>
    </w:tbl>
    <w:p w:rsidR="001A6C1F" w:rsidRPr="007750BC" w:rsidRDefault="001A6C1F" w:rsidP="00E220CD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941" w:type="pct"/>
        <w:jc w:val="center"/>
        <w:tblInd w:w="-1087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28"/>
        <w:gridCol w:w="1724"/>
        <w:gridCol w:w="2586"/>
        <w:gridCol w:w="2300"/>
        <w:gridCol w:w="2300"/>
      </w:tblGrid>
      <w:tr w:rsidR="001A6C1F" w:rsidRPr="007750BC" w:rsidTr="006515AE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FE064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регіональної</w:t>
            </w:r>
            <w:proofErr w:type="spellEnd"/>
            <w:r w:rsidR="00FE064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цільової</w:t>
            </w:r>
            <w:proofErr w:type="spellEnd"/>
            <w:r w:rsidR="00FE064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програми</w:t>
            </w:r>
            <w:proofErr w:type="spellEnd"/>
            <w:r w:rsidRPr="007750BC">
              <w:rPr>
                <w:sz w:val="20"/>
                <w:szCs w:val="20"/>
              </w:rPr>
              <w:t xml:space="preserve"> та 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ідпрограми</w:t>
            </w:r>
            <w:proofErr w:type="spellEnd"/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Спец</w:t>
            </w:r>
            <w:proofErr w:type="gramEnd"/>
            <w:r w:rsidRPr="007750BC">
              <w:rPr>
                <w:sz w:val="20"/>
                <w:szCs w:val="20"/>
              </w:rPr>
              <w:t>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1A6C1F" w:rsidRPr="007750BC" w:rsidTr="006515AE">
        <w:trPr>
          <w:trHeight w:val="471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</w:tr>
      <w:tr w:rsidR="001A6C1F" w:rsidRPr="007750BC" w:rsidTr="006515AE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Регіональна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цільова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BF65FB" w:rsidRPr="007750BC" w:rsidTr="000536C3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BF65FB" w:rsidP="00EC3223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lang w:val="uk-UA"/>
              </w:rPr>
              <w:lastRenderedPageBreak/>
              <w:t xml:space="preserve">Містобудівна </w:t>
            </w:r>
            <w:r w:rsidRPr="00477EE5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477EE5">
              <w:rPr>
                <w:lang w:val="uk-UA"/>
              </w:rPr>
              <w:t xml:space="preserve"> м</w:t>
            </w:r>
            <w:r>
              <w:rPr>
                <w:lang w:val="uk-UA"/>
              </w:rPr>
              <w:t>іста</w:t>
            </w:r>
            <w:r w:rsidRPr="00477EE5">
              <w:rPr>
                <w:lang w:val="uk-UA"/>
              </w:rPr>
              <w:t xml:space="preserve"> Павлоград на 201</w:t>
            </w:r>
            <w:r>
              <w:rPr>
                <w:lang w:val="uk-UA"/>
              </w:rPr>
              <w:t xml:space="preserve">5-2017 </w:t>
            </w:r>
            <w:r w:rsidRPr="00477EE5">
              <w:rPr>
                <w:lang w:val="uk-UA"/>
              </w:rPr>
              <w:t>р</w:t>
            </w:r>
            <w:r>
              <w:rPr>
                <w:lang w:val="uk-UA"/>
              </w:rPr>
              <w:t>оки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BF65FB" w:rsidP="00EC3223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lang w:val="uk-UA"/>
              </w:rPr>
              <w:t>031643</w:t>
            </w:r>
            <w:r w:rsidRPr="001A6C1F">
              <w:rPr>
                <w:lang w:val="uk-UA"/>
              </w:rPr>
              <w:t>0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237B92" w:rsidP="00E220CD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BF65FB" w:rsidP="007370B2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110 000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Default="00BF65FB" w:rsidP="007370B2">
            <w:pPr>
              <w:jc w:val="center"/>
            </w:pPr>
            <w:r w:rsidRPr="00A87740">
              <w:rPr>
                <w:sz w:val="28"/>
                <w:szCs w:val="28"/>
                <w:lang w:val="uk-UA"/>
              </w:rPr>
              <w:t>110 000</w:t>
            </w:r>
          </w:p>
        </w:tc>
      </w:tr>
      <w:tr w:rsidR="00BF65FB" w:rsidRPr="007750BC" w:rsidTr="000536C3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6515AE" w:rsidRDefault="00BF65FB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proofErr w:type="spellStart"/>
            <w:r w:rsidRPr="007750BC">
              <w:rPr>
                <w:sz w:val="20"/>
                <w:szCs w:val="20"/>
              </w:rPr>
              <w:t>Усього</w:t>
            </w:r>
            <w:proofErr w:type="spellEnd"/>
            <w:r>
              <w:rPr>
                <w:sz w:val="20"/>
                <w:szCs w:val="20"/>
                <w:lang w:val="uk-UA"/>
              </w:rPr>
              <w:t>: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BF65FB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237B92" w:rsidP="00E220CD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BF65FB" w:rsidP="007370B2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110 000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Default="00BF65FB" w:rsidP="007370B2">
            <w:pPr>
              <w:jc w:val="center"/>
            </w:pPr>
            <w:r w:rsidRPr="00A87740">
              <w:rPr>
                <w:sz w:val="28"/>
                <w:szCs w:val="28"/>
                <w:lang w:val="uk-UA"/>
              </w:rPr>
              <w:t>110 000</w:t>
            </w:r>
          </w:p>
        </w:tc>
      </w:tr>
      <w:tr w:rsidR="001A6C1F" w:rsidRPr="007750BC" w:rsidTr="00F127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483"/>
          <w:tblCellSpacing w:w="22" w:type="dxa"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36EE" w:rsidRPr="000434D6" w:rsidRDefault="004B36EE" w:rsidP="00E220CD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  <w:lang w:val="uk-UA"/>
              </w:rPr>
            </w:pPr>
          </w:p>
          <w:p w:rsidR="001A6C1F" w:rsidRDefault="001A6C1F" w:rsidP="00E220CD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  <w:lang w:val="uk-UA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t xml:space="preserve">10.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Результативні</w:t>
            </w:r>
            <w:proofErr w:type="spellEnd"/>
            <w:r w:rsidR="00463F0B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показники</w:t>
            </w:r>
            <w:proofErr w:type="spellEnd"/>
            <w:r w:rsidR="00463F0B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463F0B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розрізі</w:t>
            </w:r>
            <w:proofErr w:type="spellEnd"/>
            <w:r w:rsidR="00463F0B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 w:rsidRPr="000434D6">
              <w:rPr>
                <w:b/>
                <w:color w:val="2A2928"/>
                <w:sz w:val="20"/>
                <w:szCs w:val="20"/>
              </w:rPr>
              <w:t>ідпрограм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і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завдань</w:t>
            </w:r>
            <w:proofErr w:type="spellEnd"/>
          </w:p>
          <w:p w:rsidR="000434D6" w:rsidRPr="000434D6" w:rsidRDefault="000434D6" w:rsidP="00E220CD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  <w:lang w:val="uk-UA"/>
              </w:rPr>
            </w:pPr>
          </w:p>
        </w:tc>
      </w:tr>
    </w:tbl>
    <w:p w:rsidR="001A6C1F" w:rsidRPr="007750BC" w:rsidRDefault="001A6C1F" w:rsidP="00E220CD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966" w:type="pct"/>
        <w:jc w:val="center"/>
        <w:tblInd w:w="-4087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5"/>
        <w:gridCol w:w="1137"/>
        <w:gridCol w:w="6234"/>
        <w:gridCol w:w="1418"/>
        <w:gridCol w:w="4676"/>
        <w:gridCol w:w="1487"/>
      </w:tblGrid>
      <w:tr w:rsidR="002C7F7B" w:rsidRPr="007750BC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  <w:t>з/</w:t>
            </w:r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Одиниця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Джерело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інформації</w:t>
            </w:r>
            <w:proofErr w:type="spellEnd"/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Значення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</w:tr>
      <w:tr w:rsidR="002C7F7B" w:rsidRPr="007750BC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</w:tr>
      <w:tr w:rsidR="00E86A5A" w:rsidRPr="007750BC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E86A5A" w:rsidRDefault="00E86A5A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4B36EE" w:rsidP="00EC3223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lang w:val="uk-UA"/>
              </w:rPr>
              <w:t>031</w:t>
            </w:r>
            <w:r w:rsidR="00EC3223">
              <w:rPr>
                <w:lang w:val="uk-UA"/>
              </w:rPr>
              <w:t>643</w:t>
            </w:r>
            <w:r w:rsidRPr="001A6C1F">
              <w:rPr>
                <w:lang w:val="uk-UA"/>
              </w:rPr>
              <w:t>0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C322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Fonts w:eastAsia="Calibri"/>
                <w:bCs/>
                <w:szCs w:val="28"/>
                <w:lang w:val="uk-UA"/>
              </w:rPr>
              <w:t>Розробка схем та проектних рішень масового застосування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2C7F7B" w:rsidRPr="007750BC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4B36EE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  <w:r w:rsidR="004B36EE">
              <w:rPr>
                <w:sz w:val="20"/>
                <w:szCs w:val="20"/>
                <w:lang w:val="uk-UA"/>
              </w:rPr>
              <w:t xml:space="preserve"> 1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2C7F7B" w:rsidRPr="007750BC" w:rsidTr="00E47159">
        <w:trPr>
          <w:trHeight w:val="567"/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EC3223" w:rsidRDefault="00EC3223" w:rsidP="00E220CD">
            <w:pPr>
              <w:pStyle w:val="tl"/>
              <w:spacing w:before="0" w:beforeAutospacing="0" w:after="0" w:afterAutospacing="0"/>
              <w:rPr>
                <w:u w:val="single"/>
                <w:lang w:val="uk-UA"/>
              </w:rPr>
            </w:pPr>
            <w:r>
              <w:rPr>
                <w:rFonts w:eastAsia="Calibri"/>
                <w:bCs/>
                <w:color w:val="000000"/>
                <w:u w:val="single"/>
                <w:lang w:val="uk-UA"/>
              </w:rPr>
              <w:t>Здійснення розробки проектної та містобудівної документації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E86A5A" w:rsidRPr="007750BC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035844" w:rsidRDefault="00E86A5A" w:rsidP="00E220CD">
            <w:pPr>
              <w:pStyle w:val="tl"/>
              <w:spacing w:before="0" w:beforeAutospacing="0" w:after="0" w:afterAutospacing="0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з</w:t>
            </w:r>
            <w:proofErr w:type="spellStart"/>
            <w:r w:rsidRPr="00035844">
              <w:rPr>
                <w:b/>
                <w:sz w:val="22"/>
                <w:szCs w:val="22"/>
                <w:u w:val="single"/>
              </w:rPr>
              <w:t>атрат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8D04C3" w:rsidRPr="00035844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1.1.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EC3223" w:rsidP="00E220CD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Обсяг видатків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04C3" w:rsidRPr="004157BA" w:rsidRDefault="00E47159" w:rsidP="00E220CD">
            <w:pPr>
              <w:pStyle w:val="tc"/>
              <w:spacing w:before="0" w:beforeAutospacing="0" w:after="0" w:afterAutospacing="0"/>
              <w:jc w:val="center"/>
              <w:rPr>
                <w:i/>
                <w:lang w:val="uk-UA"/>
              </w:rPr>
            </w:pPr>
            <w:proofErr w:type="spellStart"/>
            <w:r>
              <w:rPr>
                <w:i/>
                <w:lang w:val="uk-UA"/>
              </w:rPr>
              <w:t>грн</w:t>
            </w:r>
            <w:proofErr w:type="spellEnd"/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BF65FB" w:rsidRDefault="00F006E7" w:rsidP="00E220CD">
            <w:pPr>
              <w:pStyle w:val="rvps12"/>
              <w:ind w:left="51" w:right="134"/>
              <w:jc w:val="center"/>
              <w:rPr>
                <w:i/>
                <w:sz w:val="20"/>
                <w:lang w:val="uk-UA"/>
              </w:rPr>
            </w:pPr>
            <w:r w:rsidRPr="00BF65FB">
              <w:rPr>
                <w:i/>
                <w:sz w:val="20"/>
                <w:lang w:val="uk-UA"/>
              </w:rPr>
              <w:t>Кошторис на 2017 рік</w:t>
            </w:r>
            <w:r w:rsidR="00BF65FB" w:rsidRPr="00BF65FB">
              <w:rPr>
                <w:i/>
                <w:sz w:val="20"/>
                <w:lang w:val="uk-UA"/>
              </w:rPr>
              <w:t>, довідка ФУ від 21.07.2017р. № 668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F218B1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BF65FB">
              <w:rPr>
                <w:lang w:val="uk-UA"/>
              </w:rPr>
              <w:t>1</w:t>
            </w:r>
            <w:r w:rsidR="00F006E7">
              <w:rPr>
                <w:lang w:val="uk-UA"/>
              </w:rPr>
              <w:t>0 000</w:t>
            </w:r>
          </w:p>
        </w:tc>
      </w:tr>
      <w:tr w:rsidR="008D04C3" w:rsidRPr="00035844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035844" w:rsidRDefault="008D04C3" w:rsidP="00E220CD">
            <w:pPr>
              <w:pStyle w:val="tl"/>
              <w:spacing w:before="0" w:beforeAutospacing="0" w:after="0" w:afterAutospacing="0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п</w:t>
            </w:r>
            <w:proofErr w:type="spellStart"/>
            <w:r w:rsidRPr="00035844">
              <w:rPr>
                <w:b/>
                <w:sz w:val="22"/>
                <w:szCs w:val="22"/>
                <w:u w:val="single"/>
              </w:rPr>
              <w:t>родукту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BF65FB" w:rsidRDefault="008D04C3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</w:rPr>
            </w:pPr>
            <w:r w:rsidRPr="00BF65FB">
              <w:rPr>
                <w:sz w:val="20"/>
              </w:rPr>
              <w:t> 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8D04C3" w:rsidRPr="00035844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2.1.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EC3223" w:rsidP="00EC3223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К</w:t>
            </w:r>
            <w:r w:rsidR="008D04C3" w:rsidRPr="004157BA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 xml:space="preserve">ількість </w:t>
            </w: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проектів (</w:t>
            </w:r>
            <w:r w:rsidR="00F218B1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комплектів проектної та містобудівної документації тощо)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F218B1" w:rsidP="00E220CD">
            <w:pPr>
              <w:jc w:val="center"/>
            </w:pPr>
            <w:r>
              <w:rPr>
                <w:i/>
                <w:lang w:val="uk-UA"/>
              </w:rPr>
              <w:t>од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BF65FB" w:rsidRDefault="00F218B1" w:rsidP="00BF65FB">
            <w:pPr>
              <w:pStyle w:val="rvps12"/>
              <w:ind w:right="134"/>
              <w:jc w:val="center"/>
              <w:rPr>
                <w:i/>
                <w:sz w:val="20"/>
                <w:lang w:val="uk-UA"/>
              </w:rPr>
            </w:pPr>
            <w:r w:rsidRPr="00BF65FB">
              <w:rPr>
                <w:i/>
                <w:sz w:val="20"/>
                <w:lang w:val="uk-UA"/>
              </w:rPr>
              <w:t>Рішення міської ради від 18.11.14р. № 1428-48/УІ</w:t>
            </w:r>
            <w:r w:rsidR="00BF65FB" w:rsidRPr="00BF65FB">
              <w:rPr>
                <w:i/>
                <w:sz w:val="20"/>
                <w:lang w:val="uk-UA"/>
              </w:rPr>
              <w:t xml:space="preserve">, </w:t>
            </w:r>
            <w:r w:rsidR="00BF65FB" w:rsidRPr="00BF65FB">
              <w:rPr>
                <w:i/>
                <w:sz w:val="20"/>
                <w:szCs w:val="28"/>
                <w:lang w:val="uk-UA"/>
              </w:rPr>
              <w:t>р</w:t>
            </w:r>
            <w:r w:rsidR="00BF65FB">
              <w:rPr>
                <w:i/>
                <w:sz w:val="20"/>
                <w:szCs w:val="28"/>
                <w:lang w:val="uk-UA"/>
              </w:rPr>
              <w:t>ішення міської ради від 04.04.</w:t>
            </w:r>
            <w:r w:rsidR="00BF65FB" w:rsidRPr="00BF65FB">
              <w:rPr>
                <w:i/>
                <w:sz w:val="20"/>
                <w:szCs w:val="28"/>
                <w:lang w:val="uk-UA"/>
              </w:rPr>
              <w:t>17 р. № 627-21/</w:t>
            </w:r>
            <w:r w:rsidR="00BF65FB" w:rsidRPr="00BF65FB">
              <w:rPr>
                <w:i/>
                <w:sz w:val="20"/>
                <w:szCs w:val="28"/>
                <w:lang w:val="en-US"/>
              </w:rPr>
              <w:t>VII</w:t>
            </w:r>
            <w:r w:rsidR="00BF65FB" w:rsidRPr="00BF65FB">
              <w:rPr>
                <w:i/>
                <w:sz w:val="20"/>
                <w:szCs w:val="28"/>
                <w:lang w:val="uk-UA"/>
              </w:rPr>
              <w:t xml:space="preserve">, рішення </w:t>
            </w:r>
            <w:r w:rsidR="00BF65FB">
              <w:rPr>
                <w:i/>
                <w:sz w:val="20"/>
                <w:szCs w:val="28"/>
                <w:lang w:val="uk-UA"/>
              </w:rPr>
              <w:t>міської ради від 15.11.</w:t>
            </w:r>
            <w:r w:rsidR="00BF65FB" w:rsidRPr="00BF65FB">
              <w:rPr>
                <w:i/>
                <w:sz w:val="20"/>
                <w:szCs w:val="28"/>
                <w:lang w:val="uk-UA"/>
              </w:rPr>
              <w:t>16р. № 442-15/</w:t>
            </w:r>
            <w:r w:rsidR="00BF65FB" w:rsidRPr="00BF65FB">
              <w:rPr>
                <w:i/>
                <w:sz w:val="20"/>
                <w:szCs w:val="28"/>
                <w:lang w:val="en-US"/>
              </w:rPr>
              <w:t>VII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F006E7" w:rsidRDefault="00BF65FB" w:rsidP="00F218B1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8D04C3" w:rsidRPr="00035844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035844" w:rsidRDefault="008D04C3" w:rsidP="00E220CD">
            <w:pPr>
              <w:pStyle w:val="tl"/>
              <w:spacing w:before="0" w:beforeAutospacing="0" w:after="0" w:afterAutospacing="0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е</w:t>
            </w:r>
            <w:proofErr w:type="spellStart"/>
            <w:r w:rsidRPr="00035844">
              <w:rPr>
                <w:b/>
                <w:sz w:val="22"/>
                <w:szCs w:val="22"/>
                <w:u w:val="single"/>
              </w:rPr>
              <w:t>фективності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8D04C3" w:rsidRPr="00035844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3.1.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F218B1" w:rsidP="00F218B1">
            <w:pPr>
              <w:pStyle w:val="tl"/>
              <w:spacing w:before="0" w:beforeAutospacing="0" w:after="0" w:afterAutospacing="0"/>
              <w:rPr>
                <w:i/>
              </w:rPr>
            </w:pP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Рівень готовності документації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F218B1" w:rsidP="00E220CD">
            <w:pPr>
              <w:jc w:val="center"/>
            </w:pPr>
            <w:proofErr w:type="spellStart"/>
            <w:r>
              <w:rPr>
                <w:i/>
                <w:lang w:val="uk-UA"/>
              </w:rPr>
              <w:t>грн</w:t>
            </w:r>
            <w:proofErr w:type="spellEnd"/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F006E7" w:rsidP="00F218B1">
            <w:pPr>
              <w:pStyle w:val="rvps12"/>
              <w:jc w:val="center"/>
              <w:rPr>
                <w:i/>
                <w:lang w:val="uk-UA"/>
              </w:rPr>
            </w:pPr>
            <w:proofErr w:type="spellStart"/>
            <w:r w:rsidRPr="004157BA">
              <w:rPr>
                <w:i/>
                <w:lang w:val="uk-UA"/>
              </w:rPr>
              <w:t>Р</w:t>
            </w:r>
            <w:r w:rsidR="008D04C3" w:rsidRPr="004157BA">
              <w:rPr>
                <w:i/>
                <w:lang w:val="uk-UA"/>
              </w:rPr>
              <w:t>озрахунк</w:t>
            </w:r>
            <w:r w:rsidR="00E47159">
              <w:rPr>
                <w:i/>
                <w:lang w:val="uk-UA"/>
              </w:rPr>
              <w:t>ово</w:t>
            </w:r>
            <w:proofErr w:type="spellEnd"/>
            <w:r w:rsidR="00F218B1">
              <w:rPr>
                <w:i/>
                <w:lang w:val="uk-UA"/>
              </w:rPr>
              <w:t xml:space="preserve"> </w:t>
            </w:r>
            <w:r w:rsidRPr="00F006E7">
              <w:rPr>
                <w:i/>
                <w:sz w:val="20"/>
                <w:lang w:val="uk-UA"/>
              </w:rPr>
              <w:t>(</w:t>
            </w:r>
            <w:r w:rsidR="00F218B1">
              <w:rPr>
                <w:i/>
                <w:sz w:val="20"/>
                <w:lang w:val="uk-UA"/>
              </w:rPr>
              <w:t>спів</w:t>
            </w:r>
            <w:r w:rsidRPr="00F006E7">
              <w:rPr>
                <w:i/>
                <w:sz w:val="20"/>
                <w:lang w:val="uk-UA"/>
              </w:rPr>
              <w:t xml:space="preserve">відношення </w:t>
            </w:r>
            <w:r w:rsidR="00F218B1">
              <w:rPr>
                <w:i/>
                <w:sz w:val="20"/>
                <w:lang w:val="uk-UA"/>
              </w:rPr>
              <w:t>між обсягом видатків та кількістю проектів)</w:t>
            </w:r>
            <w:r w:rsidRPr="00F006E7">
              <w:rPr>
                <w:i/>
                <w:sz w:val="20"/>
                <w:lang w:val="uk-UA"/>
              </w:rPr>
              <w:t>)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BF65FB" w:rsidP="00F218B1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36 666</w:t>
            </w:r>
          </w:p>
        </w:tc>
      </w:tr>
      <w:tr w:rsidR="008D04C3" w:rsidRPr="00035844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BA485B" w:rsidRDefault="008D04C3" w:rsidP="00E220CD">
            <w:pPr>
              <w:pStyle w:val="tl"/>
              <w:spacing w:before="0" w:beforeAutospacing="0" w:after="0" w:afterAutospacing="0"/>
              <w:rPr>
                <w:b/>
                <w:i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я</w:t>
            </w:r>
            <w:proofErr w:type="spellStart"/>
            <w:r w:rsidRPr="00BA485B">
              <w:rPr>
                <w:b/>
                <w:sz w:val="22"/>
                <w:szCs w:val="22"/>
                <w:u w:val="single"/>
              </w:rPr>
              <w:t>кості</w:t>
            </w:r>
            <w:proofErr w:type="spellEnd"/>
            <w:r w:rsidRPr="00BA485B"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jc w:val="center"/>
            </w:pP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rvps12"/>
              <w:jc w:val="center"/>
              <w:rPr>
                <w:i/>
              </w:rPr>
            </w:pP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0C5900" w:rsidRDefault="008D04C3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132201" w:rsidRPr="00035844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4157BA" w:rsidRDefault="00132201" w:rsidP="00E220CD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4.1.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7750BC" w:rsidRDefault="00132201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201" w:rsidRPr="00B1063A" w:rsidRDefault="00132201" w:rsidP="00E220CD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 w:rsidRPr="00B1063A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відсоток </w:t>
            </w:r>
            <w:r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виконаних водоохоронних </w:t>
            </w:r>
            <w:r w:rsidR="00E47159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заходів </w:t>
            </w:r>
            <w:r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до </w:t>
            </w:r>
            <w:r w:rsidR="000B6931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таких, </w:t>
            </w:r>
            <w:r w:rsidRPr="00B1063A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>як</w:t>
            </w:r>
            <w:r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>их</w:t>
            </w:r>
            <w:r w:rsidRPr="00B1063A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 необхідно </w:t>
            </w:r>
            <w:r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>виконати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4157BA" w:rsidRDefault="00132201" w:rsidP="00E220CD">
            <w:pPr>
              <w:jc w:val="center"/>
              <w:rPr>
                <w:lang w:val="uk-UA"/>
              </w:rPr>
            </w:pPr>
            <w:r w:rsidRPr="004157BA">
              <w:rPr>
                <w:lang w:val="uk-UA"/>
              </w:rPr>
              <w:t>%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4157BA" w:rsidRDefault="00132201" w:rsidP="00E220CD">
            <w:pPr>
              <w:pStyle w:val="rvps12"/>
              <w:jc w:val="center"/>
              <w:rPr>
                <w:i/>
                <w:lang w:val="uk-UA"/>
              </w:rPr>
            </w:pPr>
            <w:r w:rsidRPr="004157BA">
              <w:rPr>
                <w:i/>
                <w:lang w:val="uk-UA"/>
              </w:rPr>
              <w:t>розрахунок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Default="00132201" w:rsidP="00E220CD">
            <w:pPr>
              <w:jc w:val="center"/>
            </w:pPr>
            <w:r w:rsidRPr="00DC4FE2">
              <w:rPr>
                <w:lang w:val="uk-UA"/>
              </w:rPr>
              <w:t>100</w:t>
            </w:r>
          </w:p>
        </w:tc>
      </w:tr>
      <w:tr w:rsidR="008D04C3" w:rsidRPr="008C7483" w:rsidTr="00F127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4D6" w:rsidRDefault="000434D6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</w:p>
          <w:p w:rsidR="008D04C3" w:rsidRPr="008C7483" w:rsidRDefault="008D04C3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  <w:r w:rsidRPr="008C7483">
              <w:rPr>
                <w:color w:val="2A2928"/>
                <w:sz w:val="20"/>
                <w:szCs w:val="20"/>
                <w:lang w:val="uk-UA"/>
              </w:rPr>
              <w:t>11. Джерела</w:t>
            </w:r>
            <w:r w:rsidR="00463F0B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фінансування</w:t>
            </w:r>
            <w:r w:rsidR="00463F0B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інвестиційних</w:t>
            </w:r>
            <w:r w:rsidR="00463F0B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проектів у розрізі</w:t>
            </w:r>
            <w:r w:rsidR="00463F0B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підпрограм</w:t>
            </w:r>
            <w:r w:rsidRPr="008C7483">
              <w:rPr>
                <w:color w:val="2A2928"/>
                <w:sz w:val="20"/>
                <w:szCs w:val="20"/>
                <w:vertAlign w:val="superscript"/>
                <w:lang w:val="uk-UA"/>
              </w:rPr>
              <w:t>2</w:t>
            </w:r>
          </w:p>
          <w:p w:rsidR="008D04C3" w:rsidRPr="008C7483" w:rsidRDefault="008D04C3" w:rsidP="00E220CD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  <w:lang w:val="uk-UA"/>
              </w:rPr>
            </w:pPr>
            <w:r w:rsidRPr="008C7483">
              <w:rPr>
                <w:color w:val="2A2928"/>
                <w:sz w:val="20"/>
                <w:szCs w:val="20"/>
                <w:lang w:val="uk-UA"/>
              </w:rPr>
              <w:t>(</w:t>
            </w:r>
            <w:proofErr w:type="spellStart"/>
            <w:r w:rsidRPr="008C7483">
              <w:rPr>
                <w:color w:val="2A2928"/>
                <w:sz w:val="20"/>
                <w:szCs w:val="20"/>
                <w:lang w:val="uk-UA"/>
              </w:rPr>
              <w:t>тис.грн</w:t>
            </w:r>
            <w:proofErr w:type="spellEnd"/>
            <w:r w:rsidRPr="008C7483">
              <w:rPr>
                <w:color w:val="2A2928"/>
                <w:sz w:val="20"/>
                <w:szCs w:val="20"/>
                <w:lang w:val="uk-UA"/>
              </w:rPr>
              <w:t>)</w:t>
            </w:r>
          </w:p>
        </w:tc>
      </w:tr>
    </w:tbl>
    <w:p w:rsidR="001A6C1F" w:rsidRPr="007750BC" w:rsidRDefault="001A6C1F" w:rsidP="00E220CD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0" w:type="auto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29"/>
        <w:gridCol w:w="1887"/>
        <w:gridCol w:w="1101"/>
        <w:gridCol w:w="1258"/>
        <w:gridCol w:w="1415"/>
        <w:gridCol w:w="786"/>
        <w:gridCol w:w="1258"/>
        <w:gridCol w:w="1415"/>
        <w:gridCol w:w="786"/>
        <w:gridCol w:w="1258"/>
        <w:gridCol w:w="1415"/>
        <w:gridCol w:w="786"/>
        <w:gridCol w:w="1730"/>
      </w:tblGrid>
      <w:tr w:rsidR="001A6C1F" w:rsidRPr="007750BC" w:rsidTr="00F127AC">
        <w:trPr>
          <w:jc w:val="center"/>
        </w:trPr>
        <w:tc>
          <w:tcPr>
            <w:tcW w:w="20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Код</w:t>
            </w:r>
          </w:p>
        </w:tc>
        <w:tc>
          <w:tcPr>
            <w:tcW w:w="60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Найменування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джерел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надходжень</w:t>
            </w:r>
            <w:proofErr w:type="spellEnd"/>
          </w:p>
        </w:tc>
        <w:tc>
          <w:tcPr>
            <w:tcW w:w="3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Касові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видатки</w:t>
            </w:r>
            <w:proofErr w:type="spellEnd"/>
            <w:r w:rsidRPr="007750BC">
              <w:rPr>
                <w:sz w:val="20"/>
                <w:szCs w:val="20"/>
              </w:rPr>
              <w:t xml:space="preserve"> станом на 01 </w:t>
            </w:r>
            <w:proofErr w:type="spellStart"/>
            <w:r w:rsidRPr="007750BC">
              <w:rPr>
                <w:sz w:val="20"/>
                <w:szCs w:val="20"/>
              </w:rPr>
              <w:t>січня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звітного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 xml:space="preserve">План </w:t>
            </w:r>
            <w:proofErr w:type="spellStart"/>
            <w:r w:rsidRPr="007750BC">
              <w:rPr>
                <w:sz w:val="20"/>
                <w:szCs w:val="20"/>
              </w:rPr>
              <w:t>видатків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звітного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 xml:space="preserve">Прогноз </w:t>
            </w:r>
            <w:proofErr w:type="spellStart"/>
            <w:r w:rsidRPr="007750BC">
              <w:rPr>
                <w:sz w:val="20"/>
                <w:szCs w:val="20"/>
              </w:rPr>
              <w:t>видатків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sz w:val="20"/>
                <w:szCs w:val="20"/>
              </w:rPr>
              <w:t>до</w:t>
            </w:r>
            <w:proofErr w:type="gram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кінця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реалізації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інвестиційного</w:t>
            </w:r>
            <w:proofErr w:type="spellEnd"/>
            <w:r w:rsidRPr="007750BC">
              <w:rPr>
                <w:sz w:val="20"/>
                <w:szCs w:val="20"/>
              </w:rPr>
              <w:t xml:space="preserve"> проекту</w:t>
            </w:r>
            <w:r w:rsidRPr="007750BC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Пояснення</w:t>
            </w:r>
            <w:proofErr w:type="spellEnd"/>
            <w:r w:rsidRPr="007750BC">
              <w:rPr>
                <w:sz w:val="20"/>
                <w:szCs w:val="20"/>
              </w:rPr>
              <w:t xml:space="preserve">, </w:t>
            </w:r>
            <w:proofErr w:type="spellStart"/>
            <w:r w:rsidRPr="007750BC">
              <w:rPr>
                <w:sz w:val="20"/>
                <w:szCs w:val="20"/>
              </w:rPr>
              <w:t>що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характер</w:t>
            </w:r>
            <w:proofErr w:type="gramStart"/>
            <w:r w:rsidRPr="007750BC">
              <w:rPr>
                <w:sz w:val="20"/>
                <w:szCs w:val="20"/>
              </w:rPr>
              <w:t>и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зують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джерела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фінансу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вання</w:t>
            </w:r>
            <w:proofErr w:type="spellEnd"/>
          </w:p>
        </w:tc>
      </w:tr>
      <w:tr w:rsidR="001A6C1F" w:rsidRPr="007750BC" w:rsidTr="00F127AC">
        <w:trPr>
          <w:jc w:val="center"/>
        </w:trPr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rPr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rPr>
                <w:sz w:val="20"/>
                <w:szCs w:val="20"/>
              </w:rPr>
            </w:pPr>
          </w:p>
        </w:tc>
      </w:tr>
      <w:tr w:rsidR="001A6C1F" w:rsidRPr="007750BC" w:rsidTr="00F127AC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8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9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11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12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13</w:t>
            </w:r>
          </w:p>
        </w:tc>
      </w:tr>
      <w:tr w:rsidR="001A6C1F" w:rsidRPr="007750BC" w:rsidTr="00F127AC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F127AC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Інвестиційний</w:t>
            </w:r>
            <w:proofErr w:type="spellEnd"/>
            <w:r w:rsidRPr="007750BC">
              <w:rPr>
                <w:sz w:val="20"/>
                <w:szCs w:val="20"/>
              </w:rPr>
              <w:t xml:space="preserve"> проект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F127AC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i/>
                <w:iCs/>
                <w:sz w:val="20"/>
                <w:szCs w:val="20"/>
              </w:rPr>
              <w:t>Надходження</w:t>
            </w:r>
            <w:proofErr w:type="spellEnd"/>
            <w:r w:rsidR="00463F0B">
              <w:rPr>
                <w:i/>
                <w:iCs/>
                <w:sz w:val="20"/>
                <w:szCs w:val="20"/>
                <w:lang w:val="uk-UA"/>
              </w:rPr>
              <w:t xml:space="preserve"> 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із</w:t>
            </w:r>
            <w:proofErr w:type="spellEnd"/>
            <w:r w:rsidRPr="007750BC">
              <w:rPr>
                <w:i/>
                <w:iCs/>
                <w:sz w:val="20"/>
                <w:szCs w:val="20"/>
              </w:rPr>
              <w:t xml:space="preserve"> бюджету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F127AC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i/>
                <w:iCs/>
                <w:sz w:val="20"/>
                <w:szCs w:val="20"/>
              </w:rPr>
              <w:t>Інші</w:t>
            </w:r>
            <w:proofErr w:type="spellEnd"/>
            <w:r w:rsidR="00463F0B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джерела</w:t>
            </w:r>
            <w:proofErr w:type="spellEnd"/>
            <w:r w:rsidR="00463F0B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lastRenderedPageBreak/>
              <w:t>фінансування</w:t>
            </w:r>
            <w:proofErr w:type="spellEnd"/>
            <w:r w:rsidR="00463F0B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i/>
                <w:iCs/>
                <w:sz w:val="20"/>
                <w:szCs w:val="20"/>
              </w:rPr>
              <w:t xml:space="preserve"> (за видами)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F127AC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...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F127AC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Інвестиційний</w:t>
            </w:r>
            <w:proofErr w:type="spellEnd"/>
            <w:r w:rsidRPr="007750BC">
              <w:rPr>
                <w:sz w:val="20"/>
                <w:szCs w:val="20"/>
              </w:rPr>
              <w:t xml:space="preserve"> проект 2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F127AC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...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F127AC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Усього</w:t>
            </w:r>
            <w:proofErr w:type="spellEnd"/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</w:tr>
      <w:tr w:rsidR="001A6C1F" w:rsidRPr="007750BC" w:rsidTr="00F127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color w:val="2A2928"/>
                <w:sz w:val="20"/>
                <w:szCs w:val="20"/>
                <w:vertAlign w:val="superscript"/>
              </w:rPr>
              <w:t>1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Код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="00B77CBF" w:rsidRPr="007750BC">
              <w:rPr>
                <w:color w:val="2A2928"/>
                <w:sz w:val="20"/>
                <w:szCs w:val="20"/>
              </w:rPr>
              <w:fldChar w:fldCharType="begin"/>
            </w:r>
            <w:r w:rsidRPr="007750BC">
              <w:rPr>
                <w:color w:val="2A2928"/>
                <w:sz w:val="20"/>
                <w:szCs w:val="20"/>
              </w:rPr>
              <w:instrText xml:space="preserve"> HYPERLINK "http://search.ligazakon.ua/l_doc2.nsf/link1/MF11003.html" \t "_top" </w:instrText>
            </w:r>
            <w:r w:rsidR="00B77CBF" w:rsidRPr="007750BC">
              <w:rPr>
                <w:color w:val="2A2928"/>
                <w:sz w:val="20"/>
                <w:szCs w:val="20"/>
              </w:rPr>
              <w:fldChar w:fldCharType="separate"/>
            </w:r>
            <w:r w:rsidRPr="007750BC">
              <w:rPr>
                <w:rStyle w:val="fs2"/>
                <w:color w:val="0000FF"/>
                <w:sz w:val="20"/>
                <w:szCs w:val="20"/>
              </w:rPr>
              <w:t>функціональної</w:t>
            </w:r>
            <w:proofErr w:type="spellEnd"/>
            <w:r w:rsidR="00463F0B">
              <w:rPr>
                <w:rStyle w:val="fs2"/>
                <w:color w:val="0000FF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класифікації</w:t>
            </w:r>
            <w:proofErr w:type="spellEnd"/>
            <w:r w:rsidR="00463F0B">
              <w:rPr>
                <w:rStyle w:val="fs2"/>
                <w:color w:val="0000FF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видатків</w:t>
            </w:r>
            <w:proofErr w:type="spellEnd"/>
            <w:r w:rsidRPr="007750BC">
              <w:rPr>
                <w:rStyle w:val="fs2"/>
                <w:color w:val="0000FF"/>
                <w:sz w:val="20"/>
                <w:szCs w:val="20"/>
              </w:rPr>
              <w:t xml:space="preserve"> та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кредитування</w:t>
            </w:r>
            <w:proofErr w:type="spellEnd"/>
            <w:r w:rsidRPr="007750BC">
              <w:rPr>
                <w:rStyle w:val="fs2"/>
                <w:color w:val="0000FF"/>
                <w:sz w:val="20"/>
                <w:szCs w:val="20"/>
              </w:rPr>
              <w:t xml:space="preserve"> бюджету</w:t>
            </w:r>
            <w:r w:rsidR="00B77CBF" w:rsidRPr="007750BC">
              <w:rPr>
                <w:color w:val="2A2928"/>
                <w:sz w:val="20"/>
                <w:szCs w:val="20"/>
              </w:rPr>
              <w:fldChar w:fldCharType="end"/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вказується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лише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випадку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, коли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бюджетна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програма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не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поділяється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на </w:t>
            </w:r>
            <w:proofErr w:type="spellStart"/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rStyle w:val="fs2"/>
                <w:color w:val="2A2928"/>
                <w:sz w:val="20"/>
                <w:szCs w:val="20"/>
              </w:rPr>
              <w:t>ідпрограми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.</w:t>
            </w:r>
          </w:p>
          <w:p w:rsidR="001A6C1F" w:rsidRPr="007750BC" w:rsidRDefault="001A6C1F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  <w:vertAlign w:val="superscript"/>
              </w:rPr>
              <w:t>2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Пункт 11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заповнюється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тільки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для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затверджених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місцевому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бюджеті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надання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кредиті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в</w:t>
            </w:r>
            <w:proofErr w:type="spellEnd"/>
            <w:proofErr w:type="gram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на</w:t>
            </w:r>
            <w:proofErr w:type="gram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реалізацію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інвестиційних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проектів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програм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).</w:t>
            </w:r>
          </w:p>
          <w:p w:rsidR="001A6C1F" w:rsidRPr="007750BC" w:rsidRDefault="001A6C1F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  <w:vertAlign w:val="superscript"/>
              </w:rPr>
              <w:t>3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Прогноз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до</w:t>
            </w:r>
            <w:proofErr w:type="gram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кінця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реалізації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інвестиційного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проекту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зазначається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розбивкою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за роками.</w:t>
            </w:r>
          </w:p>
        </w:tc>
      </w:tr>
    </w:tbl>
    <w:p w:rsidR="001A6C1F" w:rsidRPr="007750BC" w:rsidRDefault="001A6C1F" w:rsidP="00E220CD">
      <w:pPr>
        <w:rPr>
          <w:vanish/>
          <w:sz w:val="20"/>
          <w:szCs w:val="20"/>
        </w:rPr>
      </w:pPr>
    </w:p>
    <w:tbl>
      <w:tblPr>
        <w:tblW w:w="15000" w:type="dxa"/>
        <w:jc w:val="center"/>
        <w:tblCellSpacing w:w="22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5092"/>
        <w:gridCol w:w="1963"/>
        <w:gridCol w:w="3149"/>
        <w:gridCol w:w="4796"/>
      </w:tblGrid>
      <w:tr w:rsidR="001A6C1F" w:rsidRPr="003C468A" w:rsidTr="00F006E7">
        <w:trPr>
          <w:tblCellSpacing w:w="22" w:type="dxa"/>
          <w:jc w:val="center"/>
        </w:trPr>
        <w:tc>
          <w:tcPr>
            <w:tcW w:w="16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68A" w:rsidRDefault="003C468A" w:rsidP="00E220CD">
            <w:pPr>
              <w:pStyle w:val="tl"/>
              <w:spacing w:before="0" w:beforeAutospacing="0" w:after="0" w:afterAutospacing="0"/>
              <w:rPr>
                <w:color w:val="2A2928"/>
                <w:sz w:val="28"/>
                <w:szCs w:val="28"/>
                <w:lang w:val="uk-UA"/>
              </w:rPr>
            </w:pPr>
          </w:p>
          <w:p w:rsidR="001A6C1F" w:rsidRPr="00035844" w:rsidRDefault="00035844" w:rsidP="00E220CD">
            <w:pPr>
              <w:pStyle w:val="tl"/>
              <w:spacing w:before="0" w:beforeAutospacing="0" w:after="0" w:afterAutospacing="0"/>
              <w:rPr>
                <w:color w:val="2A2928"/>
                <w:sz w:val="28"/>
                <w:szCs w:val="28"/>
              </w:rPr>
            </w:pPr>
            <w:r w:rsidRPr="00035844">
              <w:rPr>
                <w:color w:val="2A2928"/>
                <w:sz w:val="28"/>
                <w:szCs w:val="28"/>
                <w:lang w:val="uk-UA"/>
              </w:rPr>
              <w:t>Міський голова</w:t>
            </w:r>
            <w:r w:rsidR="001A6C1F" w:rsidRPr="00035844">
              <w:rPr>
                <w:color w:val="2A2928"/>
                <w:sz w:val="28"/>
                <w:szCs w:val="28"/>
              </w:rPr>
              <w:br/>
              <w:t>  </w:t>
            </w:r>
          </w:p>
        </w:tc>
        <w:tc>
          <w:tcPr>
            <w:tcW w:w="64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68A" w:rsidRDefault="003C468A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</w:p>
          <w:p w:rsidR="003C468A" w:rsidRDefault="003C468A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</w:p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підпис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0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68A" w:rsidRDefault="003C468A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8"/>
                <w:szCs w:val="28"/>
                <w:u w:val="single"/>
                <w:lang w:val="uk-UA"/>
              </w:rPr>
            </w:pPr>
          </w:p>
          <w:p w:rsidR="001A6C1F" w:rsidRPr="003C468A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color w:val="2A2928"/>
                <w:sz w:val="28"/>
                <w:szCs w:val="28"/>
                <w:u w:val="single"/>
                <w:lang w:val="uk-UA"/>
              </w:rPr>
              <w:t>А.О.Вершина</w:t>
            </w:r>
            <w:r w:rsidR="001A6C1F" w:rsidRPr="003C468A">
              <w:rPr>
                <w:color w:val="2A2928"/>
                <w:sz w:val="20"/>
                <w:szCs w:val="20"/>
                <w:lang w:val="uk-UA"/>
              </w:rPr>
              <w:br/>
            </w:r>
            <w:r w:rsidR="001A6C1F" w:rsidRPr="003C468A">
              <w:rPr>
                <w:rStyle w:val="fs2"/>
                <w:color w:val="2A2928"/>
                <w:sz w:val="20"/>
                <w:szCs w:val="20"/>
                <w:lang w:val="uk-UA"/>
              </w:rPr>
              <w:t>(ініціали та прізвище)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3C468A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</w:tr>
      <w:tr w:rsidR="001A6C1F" w:rsidRPr="007750BC" w:rsidTr="00F006E7">
        <w:trPr>
          <w:tblCellSpacing w:w="22" w:type="dxa"/>
          <w:jc w:val="center"/>
        </w:trPr>
        <w:tc>
          <w:tcPr>
            <w:tcW w:w="16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ПОГОДЖЕНО:</w:t>
            </w:r>
          </w:p>
        </w:tc>
        <w:tc>
          <w:tcPr>
            <w:tcW w:w="64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</w:tr>
      <w:tr w:rsidR="000536C3" w:rsidRPr="007750BC" w:rsidTr="00F006E7">
        <w:trPr>
          <w:tblCellSpacing w:w="22" w:type="dxa"/>
          <w:jc w:val="center"/>
        </w:trPr>
        <w:tc>
          <w:tcPr>
            <w:tcW w:w="16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035844" w:rsidRDefault="000536C3" w:rsidP="00CC2D4F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>
              <w:rPr>
                <w:color w:val="2A2928"/>
                <w:lang w:val="uk-UA"/>
              </w:rPr>
              <w:t>Н</w:t>
            </w:r>
            <w:r w:rsidRPr="00035844">
              <w:rPr>
                <w:color w:val="2A2928"/>
                <w:lang w:val="uk-UA"/>
              </w:rPr>
              <w:t>ачальник фінансового управління</w:t>
            </w:r>
          </w:p>
        </w:tc>
        <w:tc>
          <w:tcPr>
            <w:tcW w:w="64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CC2D4F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rStyle w:val="fs2"/>
                <w:color w:val="2A2928"/>
                <w:sz w:val="20"/>
                <w:szCs w:val="20"/>
              </w:rPr>
              <w:t>ідпис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0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CC2D4F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8"/>
                <w:szCs w:val="28"/>
                <w:u w:val="single"/>
                <w:lang w:val="uk-UA"/>
              </w:rPr>
              <w:t>Р.В.Роїк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ініціали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та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прізвище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</w:p>
        </w:tc>
      </w:tr>
    </w:tbl>
    <w:p w:rsidR="002526B2" w:rsidRDefault="002526B2" w:rsidP="00E220CD">
      <w:bookmarkStart w:id="0" w:name="_GoBack"/>
      <w:bookmarkEnd w:id="0"/>
    </w:p>
    <w:sectPr w:rsidR="002526B2" w:rsidSect="001A6C1F">
      <w:pgSz w:w="16838" w:h="11906" w:orient="landscape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72679"/>
    <w:multiLevelType w:val="hybridMultilevel"/>
    <w:tmpl w:val="C2024C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C32BA1"/>
    <w:rsid w:val="00035844"/>
    <w:rsid w:val="000434D6"/>
    <w:rsid w:val="000536C3"/>
    <w:rsid w:val="000B6931"/>
    <w:rsid w:val="00132201"/>
    <w:rsid w:val="00161DAE"/>
    <w:rsid w:val="001A6C1F"/>
    <w:rsid w:val="00237B92"/>
    <w:rsid w:val="002526B2"/>
    <w:rsid w:val="002C7F7B"/>
    <w:rsid w:val="002E15B9"/>
    <w:rsid w:val="003C468A"/>
    <w:rsid w:val="004620A2"/>
    <w:rsid w:val="00463F0B"/>
    <w:rsid w:val="004B36EE"/>
    <w:rsid w:val="004E0070"/>
    <w:rsid w:val="00531A0B"/>
    <w:rsid w:val="00590D82"/>
    <w:rsid w:val="005C3811"/>
    <w:rsid w:val="0060658E"/>
    <w:rsid w:val="006515AE"/>
    <w:rsid w:val="00857C5E"/>
    <w:rsid w:val="008C7483"/>
    <w:rsid w:val="008D04C3"/>
    <w:rsid w:val="0090540B"/>
    <w:rsid w:val="00A004B8"/>
    <w:rsid w:val="00B77CBF"/>
    <w:rsid w:val="00BF65FB"/>
    <w:rsid w:val="00C32BA1"/>
    <w:rsid w:val="00D4541A"/>
    <w:rsid w:val="00E220CD"/>
    <w:rsid w:val="00E47159"/>
    <w:rsid w:val="00E86A5A"/>
    <w:rsid w:val="00EC3223"/>
    <w:rsid w:val="00F006E7"/>
    <w:rsid w:val="00F218B1"/>
    <w:rsid w:val="00F23514"/>
    <w:rsid w:val="00F8003B"/>
    <w:rsid w:val="00FE0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1A6C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6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1A6C1F"/>
    <w:pPr>
      <w:spacing w:before="100" w:beforeAutospacing="1" w:after="100" w:afterAutospacing="1"/>
    </w:pPr>
  </w:style>
  <w:style w:type="character" w:styleId="a3">
    <w:name w:val="Hyperlink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6C1F"/>
  </w:style>
  <w:style w:type="paragraph" w:customStyle="1" w:styleId="tj">
    <w:name w:val="tj"/>
    <w:basedOn w:val="a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rsid w:val="001A6C1F"/>
  </w:style>
  <w:style w:type="paragraph" w:customStyle="1" w:styleId="tr">
    <w:name w:val="tr"/>
    <w:basedOn w:val="a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035844"/>
    <w:pPr>
      <w:spacing w:before="100" w:beforeAutospacing="1" w:after="100" w:afterAutospacing="1"/>
    </w:pPr>
  </w:style>
  <w:style w:type="paragraph" w:customStyle="1" w:styleId="1">
    <w:name w:val="Звичайний1"/>
    <w:rsid w:val="002E15B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5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351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23">
    <w:name w:val="rvts23"/>
    <w:basedOn w:val="a0"/>
    <w:rsid w:val="00FE06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1A6C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6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1A6C1F"/>
    <w:pPr>
      <w:spacing w:before="100" w:beforeAutospacing="1" w:after="100" w:afterAutospacing="1"/>
    </w:pPr>
  </w:style>
  <w:style w:type="character" w:styleId="a3">
    <w:name w:val="Hyperlink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6C1F"/>
  </w:style>
  <w:style w:type="paragraph" w:customStyle="1" w:styleId="tj">
    <w:name w:val="tj"/>
    <w:basedOn w:val="a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rsid w:val="001A6C1F"/>
  </w:style>
  <w:style w:type="paragraph" w:customStyle="1" w:styleId="tr">
    <w:name w:val="tr"/>
    <w:basedOn w:val="a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035844"/>
    <w:pPr>
      <w:spacing w:before="100" w:beforeAutospacing="1" w:after="100" w:afterAutospacing="1"/>
    </w:pPr>
  </w:style>
  <w:style w:type="paragraph" w:customStyle="1" w:styleId="1">
    <w:name w:val="Звичайний1"/>
    <w:rsid w:val="002E15B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5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35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earch.ligazakon.ua/l_doc2.nsf/link1/RE25880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4620</Words>
  <Characters>2634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Л.. Лисина</dc:creator>
  <cp:lastModifiedBy>User</cp:lastModifiedBy>
  <cp:revision>8</cp:revision>
  <cp:lastPrinted>2017-08-02T07:49:00Z</cp:lastPrinted>
  <dcterms:created xsi:type="dcterms:W3CDTF">2017-07-27T05:05:00Z</dcterms:created>
  <dcterms:modified xsi:type="dcterms:W3CDTF">2017-08-02T07:50:00Z</dcterms:modified>
</cp:coreProperties>
</file>