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2D0" w:rsidRPr="0051693D" w:rsidRDefault="004F451F" w:rsidP="004F451F">
      <w:pPr>
        <w:ind w:left="5670"/>
        <w:rPr>
          <w:sz w:val="26"/>
          <w:szCs w:val="26"/>
        </w:rPr>
      </w:pPr>
      <w:r w:rsidRPr="0051693D">
        <w:rPr>
          <w:sz w:val="26"/>
          <w:szCs w:val="26"/>
        </w:rPr>
        <w:t>Додаток</w:t>
      </w:r>
    </w:p>
    <w:p w:rsidR="004F451F" w:rsidRPr="0051693D" w:rsidRDefault="004F451F" w:rsidP="004F451F">
      <w:pPr>
        <w:ind w:left="5670"/>
        <w:rPr>
          <w:sz w:val="26"/>
          <w:szCs w:val="26"/>
        </w:rPr>
      </w:pPr>
      <w:r w:rsidRPr="0051693D">
        <w:rPr>
          <w:sz w:val="26"/>
          <w:szCs w:val="26"/>
        </w:rPr>
        <w:t>до рішення виконкому</w:t>
      </w:r>
    </w:p>
    <w:p w:rsidR="004F451F" w:rsidRPr="0051693D" w:rsidRDefault="004F451F" w:rsidP="004F451F">
      <w:pPr>
        <w:ind w:left="5670"/>
        <w:rPr>
          <w:sz w:val="26"/>
          <w:szCs w:val="26"/>
        </w:rPr>
      </w:pPr>
      <w:r w:rsidRPr="0051693D">
        <w:rPr>
          <w:sz w:val="26"/>
          <w:szCs w:val="26"/>
        </w:rPr>
        <w:t xml:space="preserve">від </w:t>
      </w:r>
      <w:r w:rsidR="00BE3927">
        <w:rPr>
          <w:sz w:val="26"/>
          <w:szCs w:val="26"/>
        </w:rPr>
        <w:t>12.02.2020р.</w:t>
      </w:r>
      <w:r w:rsidRPr="0051693D">
        <w:rPr>
          <w:sz w:val="26"/>
          <w:szCs w:val="26"/>
        </w:rPr>
        <w:t xml:space="preserve"> № </w:t>
      </w:r>
      <w:r w:rsidR="00BE3927">
        <w:rPr>
          <w:sz w:val="26"/>
          <w:szCs w:val="26"/>
        </w:rPr>
        <w:t>112</w:t>
      </w:r>
      <w:bookmarkStart w:id="0" w:name="_GoBack"/>
      <w:bookmarkEnd w:id="0"/>
    </w:p>
    <w:p w:rsidR="004F451F" w:rsidRDefault="004F451F">
      <w:pPr>
        <w:rPr>
          <w:sz w:val="26"/>
          <w:szCs w:val="26"/>
        </w:rPr>
      </w:pPr>
    </w:p>
    <w:p w:rsidR="0051693D" w:rsidRPr="0051693D" w:rsidRDefault="0051693D">
      <w:pPr>
        <w:rPr>
          <w:sz w:val="26"/>
          <w:szCs w:val="26"/>
        </w:rPr>
      </w:pPr>
    </w:p>
    <w:p w:rsidR="00D95362" w:rsidRPr="0051693D" w:rsidRDefault="00D95362" w:rsidP="00D95362">
      <w:pPr>
        <w:jc w:val="center"/>
        <w:rPr>
          <w:color w:val="333333"/>
          <w:sz w:val="26"/>
          <w:szCs w:val="26"/>
        </w:rPr>
      </w:pPr>
      <w:r w:rsidRPr="0051693D">
        <w:rPr>
          <w:color w:val="333333"/>
          <w:sz w:val="26"/>
          <w:szCs w:val="26"/>
        </w:rPr>
        <w:t>СКЛАД</w:t>
      </w:r>
    </w:p>
    <w:p w:rsidR="004F451F" w:rsidRPr="0051693D" w:rsidRDefault="00D95362" w:rsidP="00D95362">
      <w:pPr>
        <w:jc w:val="center"/>
        <w:rPr>
          <w:sz w:val="26"/>
          <w:szCs w:val="26"/>
        </w:rPr>
      </w:pPr>
      <w:r w:rsidRPr="0051693D">
        <w:rPr>
          <w:color w:val="333333"/>
          <w:sz w:val="26"/>
          <w:szCs w:val="26"/>
        </w:rPr>
        <w:t xml:space="preserve">комісії </w:t>
      </w:r>
      <w:r w:rsidR="00896E12" w:rsidRPr="0051693D">
        <w:rPr>
          <w:sz w:val="26"/>
          <w:szCs w:val="26"/>
        </w:rPr>
        <w:t>для перевірки відповідності паспортів маршрутів регулярних спеціальних перевезень умовам перевезень</w:t>
      </w:r>
    </w:p>
    <w:p w:rsidR="004F451F" w:rsidRDefault="004F451F" w:rsidP="004F451F">
      <w:pPr>
        <w:jc w:val="both"/>
        <w:rPr>
          <w:color w:val="333333"/>
          <w:sz w:val="26"/>
          <w:szCs w:val="26"/>
        </w:rPr>
      </w:pPr>
    </w:p>
    <w:p w:rsidR="0051693D" w:rsidRPr="0051693D" w:rsidRDefault="0051693D" w:rsidP="004F451F">
      <w:pPr>
        <w:jc w:val="both"/>
        <w:rPr>
          <w:color w:val="333333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53"/>
        <w:gridCol w:w="7"/>
        <w:gridCol w:w="4854"/>
      </w:tblGrid>
      <w:tr w:rsidR="004F451F" w:rsidRPr="0051693D" w:rsidTr="00D95362">
        <w:tc>
          <w:tcPr>
            <w:tcW w:w="4860" w:type="dxa"/>
            <w:gridSpan w:val="2"/>
          </w:tcPr>
          <w:p w:rsidR="00D95362" w:rsidRPr="0051693D" w:rsidRDefault="004F451F" w:rsidP="004D6587">
            <w:pPr>
              <w:jc w:val="both"/>
              <w:rPr>
                <w:color w:val="333333"/>
                <w:sz w:val="26"/>
                <w:szCs w:val="26"/>
              </w:rPr>
            </w:pPr>
            <w:proofErr w:type="spellStart"/>
            <w:r w:rsidRPr="0051693D">
              <w:rPr>
                <w:color w:val="333333"/>
                <w:sz w:val="26"/>
                <w:szCs w:val="26"/>
              </w:rPr>
              <w:t>Аматов</w:t>
            </w:r>
            <w:proofErr w:type="spellEnd"/>
            <w:r w:rsidRPr="0051693D">
              <w:rPr>
                <w:color w:val="333333"/>
                <w:sz w:val="26"/>
                <w:szCs w:val="26"/>
              </w:rPr>
              <w:t xml:space="preserve"> </w:t>
            </w:r>
          </w:p>
          <w:p w:rsidR="004F451F" w:rsidRPr="0051693D" w:rsidRDefault="004F451F" w:rsidP="004D6587">
            <w:pPr>
              <w:jc w:val="both"/>
              <w:rPr>
                <w:color w:val="333333"/>
                <w:sz w:val="26"/>
                <w:szCs w:val="26"/>
              </w:rPr>
            </w:pPr>
            <w:r w:rsidRPr="0051693D">
              <w:rPr>
                <w:color w:val="333333"/>
                <w:sz w:val="26"/>
                <w:szCs w:val="26"/>
              </w:rPr>
              <w:t>Євгеній Вадимович</w:t>
            </w:r>
          </w:p>
        </w:tc>
        <w:tc>
          <w:tcPr>
            <w:tcW w:w="4854" w:type="dxa"/>
          </w:tcPr>
          <w:p w:rsidR="004F451F" w:rsidRPr="0051693D" w:rsidRDefault="004F451F" w:rsidP="004D6587">
            <w:pPr>
              <w:jc w:val="both"/>
              <w:rPr>
                <w:color w:val="333333"/>
                <w:sz w:val="26"/>
                <w:szCs w:val="26"/>
              </w:rPr>
            </w:pPr>
            <w:r w:rsidRPr="0051693D">
              <w:rPr>
                <w:color w:val="333333"/>
                <w:sz w:val="26"/>
                <w:szCs w:val="26"/>
              </w:rPr>
              <w:t>секретар міської ради</w:t>
            </w:r>
            <w:r w:rsidR="00D95362" w:rsidRPr="0051693D">
              <w:rPr>
                <w:color w:val="333333"/>
                <w:sz w:val="26"/>
                <w:szCs w:val="26"/>
              </w:rPr>
              <w:t>, голова комісії</w:t>
            </w:r>
          </w:p>
          <w:p w:rsidR="004F451F" w:rsidRPr="0051693D" w:rsidRDefault="004F451F" w:rsidP="004D6587">
            <w:pPr>
              <w:jc w:val="both"/>
              <w:rPr>
                <w:color w:val="333333"/>
                <w:sz w:val="26"/>
                <w:szCs w:val="26"/>
              </w:rPr>
            </w:pPr>
          </w:p>
        </w:tc>
      </w:tr>
      <w:tr w:rsidR="00D95362" w:rsidRPr="0051693D" w:rsidTr="00D95362">
        <w:tc>
          <w:tcPr>
            <w:tcW w:w="4860" w:type="dxa"/>
            <w:gridSpan w:val="2"/>
          </w:tcPr>
          <w:p w:rsidR="00D95362" w:rsidRPr="0051693D" w:rsidRDefault="00D95362" w:rsidP="004D6587">
            <w:pPr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4854" w:type="dxa"/>
          </w:tcPr>
          <w:p w:rsidR="00D95362" w:rsidRPr="0051693D" w:rsidRDefault="00D95362" w:rsidP="004D6587">
            <w:pPr>
              <w:jc w:val="both"/>
              <w:rPr>
                <w:color w:val="333333"/>
                <w:sz w:val="26"/>
                <w:szCs w:val="26"/>
              </w:rPr>
            </w:pPr>
          </w:p>
        </w:tc>
      </w:tr>
      <w:tr w:rsidR="004F451F" w:rsidRPr="0051693D" w:rsidTr="00D95362">
        <w:tc>
          <w:tcPr>
            <w:tcW w:w="4853" w:type="dxa"/>
          </w:tcPr>
          <w:p w:rsidR="00170571" w:rsidRPr="0051693D" w:rsidRDefault="004F451F" w:rsidP="004D6587">
            <w:pPr>
              <w:rPr>
                <w:color w:val="333333"/>
                <w:sz w:val="26"/>
                <w:szCs w:val="26"/>
              </w:rPr>
            </w:pPr>
            <w:r w:rsidRPr="0051693D">
              <w:rPr>
                <w:color w:val="333333"/>
                <w:sz w:val="26"/>
                <w:szCs w:val="26"/>
              </w:rPr>
              <w:t xml:space="preserve">Константинов </w:t>
            </w:r>
          </w:p>
          <w:p w:rsidR="004F451F" w:rsidRPr="0051693D" w:rsidRDefault="004F451F" w:rsidP="004D6587">
            <w:pPr>
              <w:rPr>
                <w:color w:val="333333"/>
                <w:sz w:val="26"/>
                <w:szCs w:val="26"/>
              </w:rPr>
            </w:pPr>
            <w:r w:rsidRPr="0051693D">
              <w:rPr>
                <w:color w:val="333333"/>
                <w:sz w:val="26"/>
                <w:szCs w:val="26"/>
              </w:rPr>
              <w:t xml:space="preserve">Костянтин </w:t>
            </w:r>
            <w:proofErr w:type="spellStart"/>
            <w:r w:rsidRPr="0051693D">
              <w:rPr>
                <w:color w:val="333333"/>
                <w:sz w:val="26"/>
                <w:szCs w:val="26"/>
              </w:rPr>
              <w:t>Володимировитч</w:t>
            </w:r>
            <w:proofErr w:type="spellEnd"/>
          </w:p>
        </w:tc>
        <w:tc>
          <w:tcPr>
            <w:tcW w:w="4861" w:type="dxa"/>
            <w:gridSpan w:val="2"/>
          </w:tcPr>
          <w:p w:rsidR="004F451F" w:rsidRPr="0051693D" w:rsidRDefault="004F451F" w:rsidP="004D6587">
            <w:pPr>
              <w:jc w:val="both"/>
              <w:rPr>
                <w:color w:val="333333"/>
                <w:sz w:val="26"/>
                <w:szCs w:val="26"/>
              </w:rPr>
            </w:pPr>
            <w:r w:rsidRPr="0051693D">
              <w:rPr>
                <w:color w:val="333333"/>
                <w:sz w:val="26"/>
                <w:szCs w:val="26"/>
              </w:rPr>
              <w:t xml:space="preserve">завідувач сектору по роботі транспорту та зв’язку </w:t>
            </w:r>
          </w:p>
          <w:p w:rsidR="004F451F" w:rsidRPr="0051693D" w:rsidRDefault="004F451F" w:rsidP="004D6587">
            <w:pPr>
              <w:jc w:val="both"/>
              <w:rPr>
                <w:color w:val="333333"/>
                <w:sz w:val="26"/>
                <w:szCs w:val="26"/>
              </w:rPr>
            </w:pPr>
          </w:p>
        </w:tc>
      </w:tr>
      <w:tr w:rsidR="00A460EC" w:rsidRPr="0051693D" w:rsidTr="00D95362">
        <w:tc>
          <w:tcPr>
            <w:tcW w:w="4853" w:type="dxa"/>
          </w:tcPr>
          <w:p w:rsidR="00A460EC" w:rsidRPr="0051693D" w:rsidRDefault="00A460EC" w:rsidP="002E59B2">
            <w:pPr>
              <w:jc w:val="both"/>
              <w:rPr>
                <w:color w:val="333333"/>
                <w:sz w:val="26"/>
                <w:szCs w:val="26"/>
              </w:rPr>
            </w:pPr>
            <w:proofErr w:type="spellStart"/>
            <w:r w:rsidRPr="0051693D">
              <w:rPr>
                <w:color w:val="333333"/>
                <w:sz w:val="26"/>
                <w:szCs w:val="26"/>
              </w:rPr>
              <w:t>Приказюк</w:t>
            </w:r>
            <w:proofErr w:type="spellEnd"/>
            <w:r w:rsidRPr="0051693D">
              <w:rPr>
                <w:color w:val="333333"/>
                <w:sz w:val="26"/>
                <w:szCs w:val="26"/>
              </w:rPr>
              <w:t xml:space="preserve"> </w:t>
            </w:r>
          </w:p>
          <w:p w:rsidR="00A460EC" w:rsidRPr="0051693D" w:rsidRDefault="00A460EC" w:rsidP="002E59B2">
            <w:pPr>
              <w:jc w:val="both"/>
              <w:rPr>
                <w:color w:val="333333"/>
                <w:sz w:val="26"/>
                <w:szCs w:val="26"/>
              </w:rPr>
            </w:pPr>
            <w:r w:rsidRPr="0051693D">
              <w:rPr>
                <w:color w:val="333333"/>
                <w:sz w:val="26"/>
                <w:szCs w:val="26"/>
              </w:rPr>
              <w:t>Світлана Миколаївна</w:t>
            </w:r>
          </w:p>
          <w:p w:rsidR="00A460EC" w:rsidRPr="0051693D" w:rsidRDefault="00A460EC" w:rsidP="002E59B2">
            <w:pPr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4861" w:type="dxa"/>
            <w:gridSpan w:val="2"/>
          </w:tcPr>
          <w:p w:rsidR="00A460EC" w:rsidRPr="0051693D" w:rsidRDefault="00A460EC" w:rsidP="002E59B2">
            <w:pPr>
              <w:jc w:val="both"/>
              <w:rPr>
                <w:color w:val="333333"/>
                <w:sz w:val="26"/>
                <w:szCs w:val="26"/>
              </w:rPr>
            </w:pPr>
            <w:r w:rsidRPr="0051693D">
              <w:rPr>
                <w:color w:val="333333"/>
                <w:sz w:val="26"/>
                <w:szCs w:val="26"/>
              </w:rPr>
              <w:t>директор комунальної установи «Центр обслуговування закладів освіти» Павлоградської міської ради</w:t>
            </w:r>
          </w:p>
        </w:tc>
      </w:tr>
      <w:tr w:rsidR="00A460EC" w:rsidRPr="0051693D" w:rsidTr="00D95362">
        <w:tc>
          <w:tcPr>
            <w:tcW w:w="4853" w:type="dxa"/>
          </w:tcPr>
          <w:p w:rsidR="00A460EC" w:rsidRPr="0051693D" w:rsidRDefault="00A460EC" w:rsidP="002E59B2">
            <w:pPr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4861" w:type="dxa"/>
            <w:gridSpan w:val="2"/>
          </w:tcPr>
          <w:p w:rsidR="00A460EC" w:rsidRPr="0051693D" w:rsidRDefault="00A460EC" w:rsidP="002E59B2">
            <w:pPr>
              <w:jc w:val="both"/>
              <w:rPr>
                <w:color w:val="333333"/>
                <w:sz w:val="26"/>
                <w:szCs w:val="26"/>
              </w:rPr>
            </w:pPr>
          </w:p>
        </w:tc>
      </w:tr>
      <w:tr w:rsidR="00A460EC" w:rsidRPr="0051693D" w:rsidTr="00D95362">
        <w:tc>
          <w:tcPr>
            <w:tcW w:w="4853" w:type="dxa"/>
          </w:tcPr>
          <w:p w:rsidR="00A460EC" w:rsidRPr="0051693D" w:rsidRDefault="00A460EC" w:rsidP="004D6587">
            <w:pPr>
              <w:jc w:val="both"/>
              <w:rPr>
                <w:color w:val="333333"/>
                <w:sz w:val="26"/>
                <w:szCs w:val="26"/>
              </w:rPr>
            </w:pPr>
            <w:proofErr w:type="spellStart"/>
            <w:r w:rsidRPr="0051693D">
              <w:rPr>
                <w:color w:val="333333"/>
                <w:sz w:val="26"/>
                <w:szCs w:val="26"/>
              </w:rPr>
              <w:t>Макій</w:t>
            </w:r>
            <w:proofErr w:type="spellEnd"/>
          </w:p>
          <w:p w:rsidR="00A460EC" w:rsidRPr="0051693D" w:rsidRDefault="00A460EC" w:rsidP="004D6587">
            <w:pPr>
              <w:jc w:val="both"/>
              <w:rPr>
                <w:color w:val="333333"/>
                <w:sz w:val="26"/>
                <w:szCs w:val="26"/>
              </w:rPr>
            </w:pPr>
            <w:r w:rsidRPr="0051693D">
              <w:rPr>
                <w:color w:val="333333"/>
                <w:sz w:val="26"/>
                <w:szCs w:val="26"/>
              </w:rPr>
              <w:t>Микола Васильович</w:t>
            </w:r>
          </w:p>
        </w:tc>
        <w:tc>
          <w:tcPr>
            <w:tcW w:w="4861" w:type="dxa"/>
            <w:gridSpan w:val="2"/>
          </w:tcPr>
          <w:p w:rsidR="00A460EC" w:rsidRPr="0051693D" w:rsidRDefault="00A460EC" w:rsidP="004D6587">
            <w:pPr>
              <w:jc w:val="both"/>
              <w:rPr>
                <w:color w:val="333333"/>
                <w:sz w:val="26"/>
                <w:szCs w:val="26"/>
              </w:rPr>
            </w:pPr>
            <w:r w:rsidRPr="0051693D">
              <w:rPr>
                <w:color w:val="333333"/>
                <w:sz w:val="26"/>
                <w:szCs w:val="26"/>
              </w:rPr>
              <w:t xml:space="preserve">старший державний інспектор відділу державного контролю та нагляду за безпекою на транспорті Управління </w:t>
            </w:r>
            <w:proofErr w:type="spellStart"/>
            <w:r w:rsidRPr="0051693D">
              <w:rPr>
                <w:color w:val="333333"/>
                <w:sz w:val="26"/>
                <w:szCs w:val="26"/>
              </w:rPr>
              <w:t>Укртрансбезпеки</w:t>
            </w:r>
            <w:proofErr w:type="spellEnd"/>
            <w:r w:rsidRPr="0051693D">
              <w:rPr>
                <w:color w:val="333333"/>
                <w:sz w:val="26"/>
                <w:szCs w:val="26"/>
              </w:rPr>
              <w:t xml:space="preserve"> у Дніпропетровській області (за згодою) </w:t>
            </w:r>
          </w:p>
          <w:p w:rsidR="00A460EC" w:rsidRPr="0051693D" w:rsidRDefault="00A460EC" w:rsidP="004D6587">
            <w:pPr>
              <w:jc w:val="both"/>
              <w:rPr>
                <w:color w:val="333333"/>
                <w:sz w:val="26"/>
                <w:szCs w:val="26"/>
              </w:rPr>
            </w:pPr>
          </w:p>
        </w:tc>
      </w:tr>
      <w:tr w:rsidR="00A460EC" w:rsidRPr="0051693D" w:rsidTr="00D95362">
        <w:tc>
          <w:tcPr>
            <w:tcW w:w="4853" w:type="dxa"/>
          </w:tcPr>
          <w:p w:rsidR="00A460EC" w:rsidRPr="0051693D" w:rsidRDefault="00A460EC" w:rsidP="004D6587">
            <w:pPr>
              <w:jc w:val="both"/>
              <w:rPr>
                <w:color w:val="333333"/>
                <w:sz w:val="26"/>
                <w:szCs w:val="26"/>
              </w:rPr>
            </w:pPr>
            <w:proofErr w:type="spellStart"/>
            <w:r w:rsidRPr="0051693D">
              <w:rPr>
                <w:color w:val="333333"/>
                <w:sz w:val="26"/>
                <w:szCs w:val="26"/>
              </w:rPr>
              <w:t>Туленко</w:t>
            </w:r>
            <w:proofErr w:type="spellEnd"/>
            <w:r w:rsidRPr="0051693D">
              <w:rPr>
                <w:color w:val="333333"/>
                <w:sz w:val="26"/>
                <w:szCs w:val="26"/>
              </w:rPr>
              <w:t xml:space="preserve"> </w:t>
            </w:r>
          </w:p>
          <w:p w:rsidR="00A460EC" w:rsidRPr="0051693D" w:rsidRDefault="00A460EC" w:rsidP="004D6587">
            <w:pPr>
              <w:jc w:val="both"/>
              <w:rPr>
                <w:color w:val="333333"/>
                <w:sz w:val="26"/>
                <w:szCs w:val="26"/>
              </w:rPr>
            </w:pPr>
            <w:r w:rsidRPr="0051693D">
              <w:rPr>
                <w:color w:val="333333"/>
                <w:sz w:val="26"/>
                <w:szCs w:val="26"/>
              </w:rPr>
              <w:t>Юрій Іванович</w:t>
            </w:r>
          </w:p>
        </w:tc>
        <w:tc>
          <w:tcPr>
            <w:tcW w:w="4861" w:type="dxa"/>
            <w:gridSpan w:val="2"/>
          </w:tcPr>
          <w:p w:rsidR="00A460EC" w:rsidRPr="0051693D" w:rsidRDefault="00A460EC" w:rsidP="00896E12">
            <w:pPr>
              <w:jc w:val="both"/>
              <w:rPr>
                <w:color w:val="333333"/>
                <w:sz w:val="26"/>
                <w:szCs w:val="26"/>
              </w:rPr>
            </w:pPr>
            <w:r w:rsidRPr="0051693D">
              <w:rPr>
                <w:color w:val="333333"/>
                <w:sz w:val="26"/>
                <w:szCs w:val="26"/>
              </w:rPr>
              <w:t xml:space="preserve">інспектор відділу безпеки дорожнього руху управління патрульної поліції  в Дніпропетровській області  (за згодою) </w:t>
            </w:r>
          </w:p>
        </w:tc>
      </w:tr>
      <w:tr w:rsidR="00A460EC" w:rsidRPr="0051693D" w:rsidTr="00D95362">
        <w:tc>
          <w:tcPr>
            <w:tcW w:w="4853" w:type="dxa"/>
          </w:tcPr>
          <w:p w:rsidR="00A460EC" w:rsidRPr="0051693D" w:rsidRDefault="00A460EC" w:rsidP="004D6587">
            <w:pPr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4861" w:type="dxa"/>
            <w:gridSpan w:val="2"/>
          </w:tcPr>
          <w:p w:rsidR="00A460EC" w:rsidRPr="0051693D" w:rsidRDefault="00A460EC" w:rsidP="004D6587">
            <w:pPr>
              <w:jc w:val="both"/>
              <w:rPr>
                <w:color w:val="333333"/>
                <w:sz w:val="26"/>
                <w:szCs w:val="26"/>
              </w:rPr>
            </w:pPr>
          </w:p>
        </w:tc>
      </w:tr>
      <w:tr w:rsidR="00A460EC" w:rsidRPr="0051693D" w:rsidTr="00D95362">
        <w:tc>
          <w:tcPr>
            <w:tcW w:w="4853" w:type="dxa"/>
          </w:tcPr>
          <w:p w:rsidR="00A460EC" w:rsidRPr="0051693D" w:rsidRDefault="00A460EC" w:rsidP="004D6587">
            <w:pPr>
              <w:jc w:val="both"/>
              <w:rPr>
                <w:color w:val="333333"/>
                <w:sz w:val="26"/>
                <w:szCs w:val="26"/>
              </w:rPr>
            </w:pPr>
            <w:r w:rsidRPr="0051693D">
              <w:rPr>
                <w:color w:val="333333"/>
                <w:sz w:val="26"/>
                <w:szCs w:val="26"/>
              </w:rPr>
              <w:t xml:space="preserve">Безкровний </w:t>
            </w:r>
          </w:p>
          <w:p w:rsidR="00A460EC" w:rsidRPr="0051693D" w:rsidRDefault="00A460EC" w:rsidP="004D6587">
            <w:pPr>
              <w:jc w:val="both"/>
              <w:rPr>
                <w:color w:val="333333"/>
                <w:sz w:val="26"/>
                <w:szCs w:val="26"/>
              </w:rPr>
            </w:pPr>
            <w:r w:rsidRPr="0051693D">
              <w:rPr>
                <w:color w:val="333333"/>
                <w:sz w:val="26"/>
                <w:szCs w:val="26"/>
              </w:rPr>
              <w:t>Олександр Григорович</w:t>
            </w:r>
          </w:p>
          <w:p w:rsidR="00A460EC" w:rsidRPr="0051693D" w:rsidRDefault="00A460EC" w:rsidP="004D6587">
            <w:pPr>
              <w:jc w:val="both"/>
              <w:rPr>
                <w:color w:val="333333"/>
                <w:sz w:val="26"/>
                <w:szCs w:val="26"/>
              </w:rPr>
            </w:pPr>
          </w:p>
        </w:tc>
        <w:tc>
          <w:tcPr>
            <w:tcW w:w="4861" w:type="dxa"/>
            <w:gridSpan w:val="2"/>
          </w:tcPr>
          <w:p w:rsidR="00A460EC" w:rsidRPr="0051693D" w:rsidRDefault="00A460EC" w:rsidP="004D6587">
            <w:pPr>
              <w:jc w:val="both"/>
              <w:rPr>
                <w:color w:val="333333"/>
                <w:sz w:val="26"/>
                <w:szCs w:val="26"/>
              </w:rPr>
            </w:pPr>
            <w:r w:rsidRPr="0051693D">
              <w:rPr>
                <w:color w:val="333333"/>
                <w:sz w:val="26"/>
                <w:szCs w:val="26"/>
              </w:rPr>
              <w:t>директор ТОВ «Павлоградське АТП» (за згодою)</w:t>
            </w:r>
          </w:p>
        </w:tc>
      </w:tr>
    </w:tbl>
    <w:p w:rsidR="004F451F" w:rsidRDefault="004F451F">
      <w:pPr>
        <w:rPr>
          <w:sz w:val="26"/>
          <w:szCs w:val="26"/>
        </w:rPr>
      </w:pPr>
    </w:p>
    <w:p w:rsidR="0051693D" w:rsidRPr="0051693D" w:rsidRDefault="0051693D">
      <w:pPr>
        <w:rPr>
          <w:sz w:val="26"/>
          <w:szCs w:val="26"/>
        </w:rPr>
      </w:pPr>
    </w:p>
    <w:p w:rsidR="00D95362" w:rsidRPr="0051693D" w:rsidRDefault="00D95362">
      <w:pPr>
        <w:rPr>
          <w:sz w:val="26"/>
          <w:szCs w:val="26"/>
        </w:rPr>
      </w:pPr>
    </w:p>
    <w:p w:rsidR="00D95362" w:rsidRPr="0051693D" w:rsidRDefault="00D95362">
      <w:pPr>
        <w:rPr>
          <w:sz w:val="26"/>
          <w:szCs w:val="26"/>
        </w:rPr>
      </w:pPr>
      <w:r w:rsidRPr="0051693D">
        <w:rPr>
          <w:sz w:val="26"/>
          <w:szCs w:val="26"/>
        </w:rPr>
        <w:t xml:space="preserve">Завідувач сектору </w:t>
      </w:r>
    </w:p>
    <w:p w:rsidR="00D95362" w:rsidRPr="0051693D" w:rsidRDefault="00D95362" w:rsidP="00D95362">
      <w:pPr>
        <w:jc w:val="both"/>
        <w:rPr>
          <w:sz w:val="26"/>
          <w:szCs w:val="26"/>
        </w:rPr>
      </w:pPr>
      <w:r w:rsidRPr="0051693D">
        <w:rPr>
          <w:sz w:val="26"/>
          <w:szCs w:val="26"/>
        </w:rPr>
        <w:t>по роботі транспорту та зв’язку                                                 К.В. Константинов</w:t>
      </w:r>
    </w:p>
    <w:sectPr w:rsidR="00D95362" w:rsidRPr="0051693D" w:rsidSect="004F451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451F"/>
    <w:rsid w:val="00007355"/>
    <w:rsid w:val="000671B5"/>
    <w:rsid w:val="00170571"/>
    <w:rsid w:val="004F451F"/>
    <w:rsid w:val="004F5DC0"/>
    <w:rsid w:val="0051693D"/>
    <w:rsid w:val="007255B9"/>
    <w:rsid w:val="007565D6"/>
    <w:rsid w:val="00896E12"/>
    <w:rsid w:val="00985878"/>
    <w:rsid w:val="00A460EC"/>
    <w:rsid w:val="00B01FCB"/>
    <w:rsid w:val="00BE3927"/>
    <w:rsid w:val="00D95362"/>
    <w:rsid w:val="00E52A0B"/>
    <w:rsid w:val="00E62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E1346"/>
  <w15:docId w15:val="{44F62992-FB52-433F-B343-9BD0DB9C8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51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Манило </dc:creator>
  <cp:keywords/>
  <dc:description/>
  <cp:lastModifiedBy>Олена Сошникова</cp:lastModifiedBy>
  <cp:revision>13</cp:revision>
  <cp:lastPrinted>2020-01-31T09:35:00Z</cp:lastPrinted>
  <dcterms:created xsi:type="dcterms:W3CDTF">2020-01-31T07:39:00Z</dcterms:created>
  <dcterms:modified xsi:type="dcterms:W3CDTF">2020-02-17T14:22:00Z</dcterms:modified>
</cp:coreProperties>
</file>