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7pt" o:ole="" o:bordertopcolor="this" o:borderleftcolor="this" o:borderbottomcolor="this" o:borderrightcolor="this" filled="t">
            <v:fill color2="black"/>
            <v:imagedata r:id="rId9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63410375" r:id="rId10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217294">
        <w:rPr>
          <w:b/>
          <w:bCs/>
          <w:sz w:val="32"/>
          <w:szCs w:val="32"/>
          <w:lang w:val="en-US"/>
        </w:rPr>
        <w:t>73</w:t>
      </w:r>
      <w:r w:rsidR="006C492B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217294" w:rsidRDefault="00217294" w:rsidP="00D90758">
      <w:pPr>
        <w:jc w:val="both"/>
        <w:rPr>
          <w:b/>
          <w:sz w:val="32"/>
          <w:szCs w:val="32"/>
          <w:u w:val="single"/>
          <w:lang w:val="en-US"/>
        </w:rPr>
      </w:pPr>
      <w:proofErr w:type="gramStart"/>
      <w:r w:rsidRPr="00217294">
        <w:rPr>
          <w:b/>
          <w:sz w:val="32"/>
          <w:szCs w:val="32"/>
          <w:lang w:val="en-US"/>
        </w:rPr>
        <w:t>29.09.2020 p.</w:t>
      </w:r>
      <w:proofErr w:type="gramEnd"/>
      <w:r w:rsidR="00EB2FE5" w:rsidRPr="00217294">
        <w:rPr>
          <w:b/>
          <w:sz w:val="32"/>
          <w:szCs w:val="32"/>
        </w:rPr>
        <w:tab/>
      </w:r>
      <w:r w:rsidR="00EB2FE5" w:rsidRPr="00217294">
        <w:rPr>
          <w:b/>
          <w:sz w:val="32"/>
          <w:szCs w:val="32"/>
        </w:rPr>
        <w:tab/>
      </w:r>
      <w:r w:rsidR="005809BE" w:rsidRPr="00217294">
        <w:rPr>
          <w:b/>
          <w:sz w:val="32"/>
          <w:szCs w:val="32"/>
        </w:rPr>
        <w:t xml:space="preserve">            </w:t>
      </w:r>
      <w:r w:rsidR="002E420F" w:rsidRPr="00217294">
        <w:rPr>
          <w:b/>
          <w:sz w:val="32"/>
          <w:szCs w:val="32"/>
        </w:rPr>
        <w:t xml:space="preserve">              </w:t>
      </w:r>
      <w:r w:rsidR="005809BE" w:rsidRPr="00217294">
        <w:rPr>
          <w:b/>
          <w:sz w:val="32"/>
          <w:szCs w:val="32"/>
        </w:rPr>
        <w:t xml:space="preserve"> </w:t>
      </w:r>
      <w:r w:rsidR="00EA018E" w:rsidRPr="00217294">
        <w:rPr>
          <w:b/>
          <w:sz w:val="32"/>
          <w:szCs w:val="32"/>
        </w:rPr>
        <w:t xml:space="preserve"> </w:t>
      </w:r>
      <w:r w:rsidR="0066267C" w:rsidRPr="00217294">
        <w:rPr>
          <w:b/>
          <w:sz w:val="32"/>
          <w:szCs w:val="32"/>
        </w:rPr>
        <w:tab/>
      </w:r>
      <w:r w:rsidR="0066267C" w:rsidRPr="00217294">
        <w:rPr>
          <w:b/>
          <w:sz w:val="32"/>
          <w:szCs w:val="32"/>
        </w:rPr>
        <w:tab/>
      </w:r>
      <w:r w:rsidR="0066267C" w:rsidRPr="00217294">
        <w:rPr>
          <w:b/>
          <w:sz w:val="32"/>
          <w:szCs w:val="32"/>
        </w:rPr>
        <w:tab/>
      </w:r>
      <w:r w:rsidR="00EB2FE5" w:rsidRPr="00217294">
        <w:rPr>
          <w:b/>
          <w:sz w:val="32"/>
          <w:szCs w:val="32"/>
        </w:rPr>
        <w:t xml:space="preserve">№ </w:t>
      </w:r>
      <w:r w:rsidRPr="00217294">
        <w:rPr>
          <w:b/>
          <w:sz w:val="32"/>
          <w:szCs w:val="32"/>
          <w:lang w:val="en-US"/>
        </w:rPr>
        <w:t>2290-73/VII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217294" w:rsidRPr="00217294" w:rsidRDefault="00217294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217294" w:rsidRDefault="001031BF" w:rsidP="00217294">
            <w:pPr>
              <w:jc w:val="both"/>
              <w:rPr>
                <w:sz w:val="26"/>
                <w:szCs w:val="26"/>
                <w:lang w:val="en-US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9E3D8E">
              <w:rPr>
                <w:sz w:val="26"/>
                <w:szCs w:val="26"/>
              </w:rPr>
              <w:t>від</w:t>
            </w:r>
            <w:r w:rsidR="0066267C">
              <w:rPr>
                <w:sz w:val="26"/>
                <w:szCs w:val="26"/>
              </w:rPr>
              <w:t xml:space="preserve"> </w:t>
            </w:r>
            <w:r w:rsidR="00217294" w:rsidRPr="00217294">
              <w:rPr>
                <w:sz w:val="26"/>
                <w:szCs w:val="26"/>
                <w:lang w:val="ru-RU"/>
              </w:rPr>
              <w:t xml:space="preserve">29.09.2020 </w:t>
            </w:r>
            <w:r w:rsidR="00217294">
              <w:rPr>
                <w:sz w:val="26"/>
                <w:szCs w:val="26"/>
                <w:lang w:val="en-US"/>
              </w:rPr>
              <w:t>p</w:t>
            </w:r>
            <w:r w:rsidR="00217294" w:rsidRPr="00217294">
              <w:rPr>
                <w:sz w:val="26"/>
                <w:szCs w:val="26"/>
                <w:lang w:val="ru-RU"/>
              </w:rPr>
              <w:t xml:space="preserve">. 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 w:rsidR="00A3615E">
              <w:rPr>
                <w:sz w:val="26"/>
                <w:szCs w:val="26"/>
                <w:lang w:val="ru-RU"/>
              </w:rPr>
              <w:t xml:space="preserve"> </w:t>
            </w:r>
            <w:r w:rsidR="00217294">
              <w:rPr>
                <w:sz w:val="26"/>
                <w:szCs w:val="26"/>
                <w:lang w:val="en-US"/>
              </w:rPr>
              <w:t>2290-73/VII</w:t>
            </w:r>
            <w:bookmarkStart w:id="0" w:name="_GoBack"/>
            <w:bookmarkEnd w:id="0"/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proofErr w:type="spellStart"/>
            <w:r w:rsidRPr="00341167">
              <w:rPr>
                <w:sz w:val="27"/>
                <w:szCs w:val="27"/>
              </w:rPr>
              <w:t>товки</w:t>
            </w:r>
            <w:proofErr w:type="spellEnd"/>
            <w:r w:rsidRPr="00341167">
              <w:rPr>
                <w:sz w:val="27"/>
                <w:szCs w:val="27"/>
              </w:rPr>
              <w:t xml:space="preserve">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мінімальних сум орендного платежу за нерухоме майно фізичних осіб на 2021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IV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500ED" w:rsidRPr="00341167" w:rsidTr="009B6666">
        <w:trPr>
          <w:trHeight w:val="40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Павлограда, затвердженої рішенням Павлоградської міської ради від 29.12.2011р. № 408-18/</w:t>
            </w:r>
            <w:r w:rsidRPr="00B500ED">
              <w:rPr>
                <w:sz w:val="27"/>
                <w:szCs w:val="27"/>
                <w:lang w:val="en-US"/>
              </w:rPr>
              <w:t>V</w:t>
            </w:r>
            <w:r w:rsidRPr="00B500ED">
              <w:rPr>
                <w:sz w:val="27"/>
                <w:szCs w:val="27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 xml:space="preserve">уточнення розміру плати за оренду приміщень комунальної власності територіальної громади м. Павлограда, які використовуватимуться для певних видів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45524E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 w:rsidR="00B500ED" w:rsidRPr="00B500ED">
              <w:rPr>
                <w:sz w:val="27"/>
                <w:szCs w:val="27"/>
              </w:rPr>
              <w:t xml:space="preserve">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</w:tbl>
    <w:p w:rsidR="009B6666" w:rsidRDefault="009B6666">
      <w:r>
        <w:br w:type="page"/>
      </w:r>
    </w:p>
    <w:p w:rsidR="009B6666" w:rsidRDefault="009B6666"/>
    <w:p w:rsidR="009B6666" w:rsidRDefault="009B6666"/>
    <w:p w:rsidR="009B6666" w:rsidRDefault="009B6666" w:rsidP="009B6666">
      <w:pPr>
        <w:jc w:val="center"/>
      </w:pPr>
      <w:r>
        <w:t>2</w:t>
      </w:r>
    </w:p>
    <w:p w:rsidR="009B6666" w:rsidRDefault="009B6666"/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9B6666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Default="009B6666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66" w:rsidRPr="00B500ED" w:rsidRDefault="009B6666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230A6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діяльності,</w:t>
            </w:r>
            <w:r>
              <w:rPr>
                <w:sz w:val="27"/>
                <w:szCs w:val="27"/>
              </w:rPr>
              <w:t xml:space="preserve"> </w:t>
            </w:r>
            <w:r w:rsidRPr="00B500ED">
              <w:rPr>
                <w:sz w:val="27"/>
                <w:szCs w:val="27"/>
              </w:rPr>
              <w:t>більш об’єктивного врахування особливостей такої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Default="009B6666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66" w:rsidRPr="00B500ED" w:rsidRDefault="009B6666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</w:p>
        </w:tc>
      </w:tr>
      <w:tr w:rsidR="00606F54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54" w:rsidRPr="00606F54" w:rsidRDefault="00606F54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«Положення про порядок оплати за тимчасове користування місцями розташування рекламних засобів у місті Павлограді»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606F54" w:rsidRDefault="00606F54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порядку оплати за тимчасове користування місцями розташування рекламних засобів у місті Павлоград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606F54" w:rsidRDefault="00606F54" w:rsidP="00A63913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54" w:rsidRPr="00B500ED" w:rsidRDefault="00606F54" w:rsidP="00A63913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606F54" w:rsidRPr="00341167" w:rsidTr="00B40D5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</w:p>
          <w:p w:rsidR="00606F54" w:rsidRPr="00606F54" w:rsidRDefault="00606F54" w:rsidP="0069283D">
            <w:pPr>
              <w:rPr>
                <w:sz w:val="27"/>
                <w:szCs w:val="27"/>
              </w:rPr>
            </w:pPr>
            <w:r w:rsidRPr="00606F54">
              <w:rPr>
                <w:sz w:val="27"/>
                <w:szCs w:val="27"/>
              </w:rPr>
              <w:t>Секретар міської ради                                                                                Є.В.Аматов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9B6666">
      <w:pgSz w:w="11906" w:h="16838"/>
      <w:pgMar w:top="284" w:right="851" w:bottom="141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1C4" w:rsidRDefault="00EE41C4" w:rsidP="0032105D">
      <w:r>
        <w:separator/>
      </w:r>
    </w:p>
  </w:endnote>
  <w:endnote w:type="continuationSeparator" w:id="0">
    <w:p w:rsidR="00EE41C4" w:rsidRDefault="00EE41C4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1C4" w:rsidRDefault="00EE41C4" w:rsidP="0032105D">
      <w:r>
        <w:separator/>
      </w:r>
    </w:p>
  </w:footnote>
  <w:footnote w:type="continuationSeparator" w:id="0">
    <w:p w:rsidR="00EE41C4" w:rsidRDefault="00EE41C4" w:rsidP="0032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17294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F2D80"/>
    <w:rsid w:val="004016EE"/>
    <w:rsid w:val="00402393"/>
    <w:rsid w:val="00405266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A5FE5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06F54"/>
    <w:rsid w:val="00620A05"/>
    <w:rsid w:val="00622523"/>
    <w:rsid w:val="00625DEF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7F47AE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4859"/>
    <w:rsid w:val="00A3615E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41C4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97694-3878-47DD-AF3F-C7F9FB1B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5</cp:revision>
  <cp:lastPrinted>2020-04-28T12:49:00Z</cp:lastPrinted>
  <dcterms:created xsi:type="dcterms:W3CDTF">2020-08-21T05:37:00Z</dcterms:created>
  <dcterms:modified xsi:type="dcterms:W3CDTF">2020-10-05T10:40:00Z</dcterms:modified>
</cp:coreProperties>
</file>