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82494989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Р І Ш Е Н </w:t>
      </w:r>
      <w:proofErr w:type="spellStart"/>
      <w:r w:rsidRPr="00B33B9B">
        <w:rPr>
          <w:rFonts w:ascii="Times New Roman" w:hAnsi="Times New Roman" w:cs="Times New Roman"/>
          <w:color w:val="auto"/>
          <w:sz w:val="36"/>
          <w:szCs w:val="36"/>
        </w:rPr>
        <w:t>Н</w:t>
      </w:r>
      <w:proofErr w:type="spellEnd"/>
      <w:r w:rsidRPr="00B33B9B">
        <w:rPr>
          <w:rFonts w:ascii="Times New Roman" w:hAnsi="Times New Roman" w:cs="Times New Roman"/>
          <w:color w:val="auto"/>
          <w:sz w:val="36"/>
          <w:szCs w:val="36"/>
        </w:rPr>
        <w:t xml:space="preserve">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Pr="00070F9D" w:rsidRDefault="00284259" w:rsidP="00D45EB2">
      <w:pPr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14.04.</w:t>
      </w:r>
      <w:r w:rsidR="00D45EB2" w:rsidRPr="00070F9D">
        <w:rPr>
          <w:sz w:val="27"/>
          <w:szCs w:val="27"/>
          <w:lang w:val="uk-UA"/>
        </w:rPr>
        <w:t>20</w:t>
      </w:r>
      <w:r w:rsidR="001D36D0" w:rsidRPr="00070F9D">
        <w:rPr>
          <w:sz w:val="27"/>
          <w:szCs w:val="27"/>
          <w:lang w:val="uk-UA"/>
        </w:rPr>
        <w:t>2</w:t>
      </w:r>
      <w:r w:rsidR="00422830" w:rsidRPr="00070F9D">
        <w:rPr>
          <w:sz w:val="27"/>
          <w:szCs w:val="27"/>
          <w:lang w:val="uk-UA"/>
        </w:rPr>
        <w:t>1</w:t>
      </w:r>
      <w:r w:rsidR="00D45EB2" w:rsidRPr="00070F9D">
        <w:rPr>
          <w:sz w:val="27"/>
          <w:szCs w:val="27"/>
          <w:lang w:val="uk-UA"/>
        </w:rPr>
        <w:t>р.</w:t>
      </w:r>
      <w:r>
        <w:rPr>
          <w:sz w:val="27"/>
          <w:szCs w:val="27"/>
          <w:lang w:val="uk-UA"/>
        </w:rPr>
        <w:tab/>
        <w:t xml:space="preserve"> </w:t>
      </w:r>
      <w:r w:rsidR="00D45EB2" w:rsidRPr="00070F9D">
        <w:rPr>
          <w:sz w:val="27"/>
          <w:szCs w:val="27"/>
          <w:lang w:val="uk-UA"/>
        </w:rPr>
        <w:tab/>
      </w:r>
      <w:r w:rsidR="00D45EB2" w:rsidRPr="00070F9D">
        <w:rPr>
          <w:sz w:val="27"/>
          <w:szCs w:val="27"/>
          <w:lang w:val="uk-UA"/>
        </w:rPr>
        <w:tab/>
      </w:r>
      <w:r w:rsidR="00E63A2E" w:rsidRPr="00070F9D">
        <w:rPr>
          <w:sz w:val="27"/>
          <w:szCs w:val="27"/>
          <w:lang w:val="uk-UA"/>
        </w:rPr>
        <w:t xml:space="preserve">     </w:t>
      </w:r>
      <w:r w:rsidR="00B106E2" w:rsidRPr="00070F9D">
        <w:rPr>
          <w:sz w:val="27"/>
          <w:szCs w:val="27"/>
          <w:lang w:val="uk-UA"/>
        </w:rPr>
        <w:t xml:space="preserve"> м.</w:t>
      </w:r>
      <w:r w:rsidR="00E129C6" w:rsidRPr="00070F9D">
        <w:rPr>
          <w:sz w:val="27"/>
          <w:szCs w:val="27"/>
          <w:lang w:val="uk-UA"/>
        </w:rPr>
        <w:t xml:space="preserve"> </w:t>
      </w:r>
      <w:r w:rsidR="00B106E2" w:rsidRPr="00070F9D">
        <w:rPr>
          <w:sz w:val="27"/>
          <w:szCs w:val="27"/>
          <w:lang w:val="uk-UA"/>
        </w:rPr>
        <w:t>Павлоград</w:t>
      </w:r>
      <w:r w:rsidR="00D45EB2" w:rsidRPr="00070F9D">
        <w:rPr>
          <w:sz w:val="27"/>
          <w:szCs w:val="27"/>
          <w:lang w:val="uk-UA"/>
        </w:rPr>
        <w:tab/>
        <w:t xml:space="preserve">     </w:t>
      </w:r>
      <w:r w:rsidR="00E63A2E" w:rsidRPr="00070F9D">
        <w:rPr>
          <w:sz w:val="27"/>
          <w:szCs w:val="27"/>
          <w:lang w:val="uk-UA"/>
        </w:rPr>
        <w:t xml:space="preserve">                     </w:t>
      </w:r>
      <w:r w:rsidR="00D45EB2" w:rsidRPr="00070F9D">
        <w:rPr>
          <w:sz w:val="27"/>
          <w:szCs w:val="27"/>
          <w:lang w:val="uk-UA"/>
        </w:rPr>
        <w:t xml:space="preserve">       </w:t>
      </w:r>
      <w:r>
        <w:rPr>
          <w:sz w:val="27"/>
          <w:szCs w:val="27"/>
          <w:lang w:val="uk-UA"/>
        </w:rPr>
        <w:t xml:space="preserve">  </w:t>
      </w:r>
      <w:r w:rsidR="00A80D85">
        <w:rPr>
          <w:sz w:val="27"/>
          <w:szCs w:val="27"/>
          <w:lang w:val="uk-UA"/>
        </w:rPr>
        <w:t xml:space="preserve">    </w:t>
      </w:r>
      <w:r>
        <w:rPr>
          <w:sz w:val="27"/>
          <w:szCs w:val="27"/>
          <w:lang w:val="uk-UA"/>
        </w:rPr>
        <w:t xml:space="preserve"> </w:t>
      </w:r>
      <w:r w:rsidR="00D45EB2" w:rsidRPr="00070F9D">
        <w:rPr>
          <w:sz w:val="27"/>
          <w:szCs w:val="27"/>
          <w:lang w:val="uk-UA"/>
        </w:rPr>
        <w:t>№</w:t>
      </w:r>
      <w:r>
        <w:rPr>
          <w:sz w:val="27"/>
          <w:szCs w:val="27"/>
          <w:lang w:val="uk-UA"/>
        </w:rPr>
        <w:t xml:space="preserve"> 341</w:t>
      </w:r>
    </w:p>
    <w:p w:rsidR="00E63A2E" w:rsidRPr="00070F9D" w:rsidRDefault="00E63A2E" w:rsidP="00E129C6">
      <w:pPr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Pr="00070F9D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Про затвердження акт</w:t>
      </w:r>
      <w:r w:rsidR="00892694">
        <w:rPr>
          <w:rFonts w:eastAsia="Times New Roman"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 комісії з 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</w:t>
      </w:r>
    </w:p>
    <w:p w:rsid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та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996057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E129C6" w:rsidRPr="00070F9D" w:rsidRDefault="00E129C6" w:rsidP="00A4713B">
      <w:pPr>
        <w:spacing w:line="233" w:lineRule="auto"/>
        <w:jc w:val="both"/>
        <w:rPr>
          <w:rFonts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землі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</w:p>
    <w:p w:rsidR="00E129C6" w:rsidRPr="002F37BF" w:rsidRDefault="00E129C6" w:rsidP="00A4713B">
      <w:pPr>
        <w:spacing w:line="233" w:lineRule="auto"/>
        <w:jc w:val="both"/>
        <w:rPr>
          <w:rFonts w:eastAsia="Times New Roman" w:cs="Times New Roman"/>
          <w:sz w:val="27"/>
          <w:szCs w:val="27"/>
          <w:lang w:val="uk-UA" w:bidi="ar-SA"/>
        </w:rPr>
      </w:pPr>
    </w:p>
    <w:p w:rsidR="00E129C6" w:rsidRDefault="00E129C6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Згідно </w:t>
      </w:r>
      <w:r w:rsidRPr="00070F9D">
        <w:rPr>
          <w:rFonts w:cs="Times New Roman"/>
          <w:sz w:val="27"/>
          <w:szCs w:val="27"/>
          <w:lang w:val="uk-UA" w:eastAsia="ar-SA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40,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ч.1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52,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ч.6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ст.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59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Закону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«</w:t>
      </w:r>
      <w:r w:rsidRPr="00070F9D">
        <w:rPr>
          <w:rFonts w:cs="Times New Roman"/>
          <w:sz w:val="27"/>
          <w:szCs w:val="27"/>
          <w:lang w:val="uk-UA" w:eastAsia="ar-SA" w:bidi="ar-SA"/>
        </w:rPr>
        <w:t>Про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місцеве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самоврядування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Україні»,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на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підставі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Цивільного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Податкового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кодексу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України,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керуючись </w:t>
      </w:r>
      <w:r w:rsidRPr="00070F9D">
        <w:rPr>
          <w:rFonts w:cs="Times New Roman"/>
          <w:sz w:val="27"/>
          <w:szCs w:val="27"/>
          <w:lang w:val="uk-UA" w:eastAsia="ar-SA" w:bidi="ar-SA"/>
        </w:rPr>
        <w:t>Порядком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власникам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землекористувачам,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затвердженим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постановою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Кабінету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Міністрів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України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19.04.1993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року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7102CF" w:rsidRPr="00070F9D">
        <w:rPr>
          <w:rFonts w:eastAsia="Times New Roman" w:cs="Times New Roman"/>
          <w:sz w:val="27"/>
          <w:szCs w:val="27"/>
          <w:lang w:val="uk-UA" w:eastAsia="ar-SA" w:bidi="ar-SA"/>
        </w:rPr>
        <w:t>№</w:t>
      </w:r>
      <w:r w:rsidR="007102CF" w:rsidRPr="00070F9D">
        <w:rPr>
          <w:rFonts w:eastAsia="Times New Roman" w:cs="Times New Roman"/>
          <w:sz w:val="27"/>
          <w:szCs w:val="27"/>
          <w:lang w:val="en-US" w:eastAsia="ar-SA" w:bidi="ar-SA"/>
        </w:rPr>
        <w:t> </w:t>
      </w:r>
      <w:r w:rsidR="007102CF" w:rsidRPr="00070F9D">
        <w:rPr>
          <w:rFonts w:cs="Times New Roman"/>
          <w:sz w:val="27"/>
          <w:szCs w:val="27"/>
          <w:lang w:val="uk-UA" w:eastAsia="ar-SA" w:bidi="ar-SA"/>
        </w:rPr>
        <w:t>284</w:t>
      </w:r>
      <w:r w:rsidRPr="00070F9D">
        <w:rPr>
          <w:rFonts w:cs="Times New Roman"/>
          <w:sz w:val="27"/>
          <w:szCs w:val="27"/>
          <w:lang w:val="uk-UA" w:eastAsia="ar-SA" w:bidi="ar-SA"/>
        </w:rPr>
        <w:t>,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>на підставі р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ішення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виконкому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11.07.2018 № 463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(з</w:t>
      </w:r>
      <w:r w:rsidR="00996057">
        <w:rPr>
          <w:rFonts w:cs="Times New Roman"/>
          <w:sz w:val="27"/>
          <w:szCs w:val="27"/>
          <w:lang w:val="uk-UA" w:eastAsia="ar-SA" w:bidi="ar-SA"/>
        </w:rPr>
        <w:t>і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 xml:space="preserve"> змінами)</w:t>
      </w:r>
      <w:r w:rsidR="00996057">
        <w:rPr>
          <w:rFonts w:cs="Times New Roman"/>
          <w:sz w:val="27"/>
          <w:szCs w:val="27"/>
          <w:lang w:val="uk-UA" w:eastAsia="ar-SA" w:bidi="ar-SA"/>
        </w:rPr>
        <w:t xml:space="preserve">, </w:t>
      </w:r>
      <w:r w:rsidR="00996057"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розглянувши акт комісії </w:t>
      </w:r>
      <w:r w:rsidR="00996057" w:rsidRPr="00070F9D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визначення та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відшкодування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96057" w:rsidRPr="00070F9D">
        <w:rPr>
          <w:rFonts w:cs="Times New Roman"/>
          <w:sz w:val="27"/>
          <w:szCs w:val="27"/>
          <w:lang w:val="uk-UA" w:eastAsia="ar-SA" w:bidi="ar-SA"/>
        </w:rPr>
        <w:t>власнику</w:t>
      </w:r>
      <w:r w:rsidR="00996057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землі – територіальній громаді міста Павлоград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 xml:space="preserve"> від </w:t>
      </w:r>
      <w:r w:rsidR="0008601B">
        <w:rPr>
          <w:rFonts w:eastAsia="Times New Roman" w:cs="Times New Roman"/>
          <w:sz w:val="27"/>
          <w:szCs w:val="27"/>
          <w:lang w:val="uk-UA" w:eastAsia="ar-SA" w:bidi="ar-SA"/>
        </w:rPr>
        <w:t>10.03.2021</w:t>
      </w:r>
      <w:r w:rsidR="00996057">
        <w:rPr>
          <w:rFonts w:eastAsia="Times New Roman" w:cs="Times New Roman"/>
          <w:sz w:val="27"/>
          <w:szCs w:val="27"/>
          <w:lang w:val="uk-UA" w:eastAsia="ar-SA" w:bidi="ar-SA"/>
        </w:rPr>
        <w:t>р., з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метою</w:t>
      </w:r>
      <w:r w:rsidR="003C6B3A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посилення </w:t>
      </w:r>
      <w:r w:rsidRPr="00070F9D">
        <w:rPr>
          <w:rFonts w:cs="Times New Roman"/>
          <w:sz w:val="27"/>
          <w:szCs w:val="27"/>
          <w:lang w:val="uk-UA" w:eastAsia="ru-RU" w:bidi="ar-SA"/>
        </w:rPr>
        <w:t>контролю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створення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єдиних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організаційно-правових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та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економічних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засад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визначення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розмірів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збитків,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заподіяних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використанням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земельних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ділянок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з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ru-RU" w:bidi="ar-SA"/>
        </w:rPr>
        <w:t>порушенням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 земельного </w:t>
      </w:r>
      <w:r w:rsidRPr="00070F9D">
        <w:rPr>
          <w:rFonts w:cs="Times New Roman"/>
          <w:sz w:val="27"/>
          <w:szCs w:val="27"/>
          <w:lang w:val="uk-UA" w:eastAsia="ru-RU" w:bidi="ar-SA"/>
        </w:rPr>
        <w:t>законодавства</w:t>
      </w:r>
      <w:r w:rsidRPr="00070F9D">
        <w:rPr>
          <w:rFonts w:eastAsia="Times New Roman" w:cs="Times New Roman"/>
          <w:sz w:val="27"/>
          <w:szCs w:val="27"/>
          <w:lang w:val="uk-UA" w:eastAsia="ru-RU" w:bidi="ar-SA"/>
        </w:rPr>
        <w:t xml:space="preserve">,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викон</w:t>
      </w:r>
      <w:r w:rsidR="00996057">
        <w:rPr>
          <w:rFonts w:eastAsia="Times New Roman" w:cs="Times New Roman"/>
          <w:sz w:val="27"/>
          <w:szCs w:val="27"/>
          <w:lang w:val="uk-UA" w:bidi="ar-SA"/>
        </w:rPr>
        <w:t xml:space="preserve">авчий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>ком</w:t>
      </w:r>
      <w:r w:rsidR="00996057">
        <w:rPr>
          <w:rFonts w:eastAsia="Times New Roman" w:cs="Times New Roman"/>
          <w:sz w:val="27"/>
          <w:szCs w:val="27"/>
          <w:lang w:val="uk-UA" w:bidi="ar-SA"/>
        </w:rPr>
        <w:t>ітет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міської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ради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</w:p>
    <w:p w:rsidR="00996057" w:rsidRPr="00070F9D" w:rsidRDefault="00996057" w:rsidP="00A4713B">
      <w:pPr>
        <w:spacing w:line="233" w:lineRule="auto"/>
        <w:ind w:firstLine="870"/>
        <w:jc w:val="both"/>
        <w:rPr>
          <w:rFonts w:eastAsia="Times New Roman" w:cs="Times New Roman"/>
          <w:sz w:val="27"/>
          <w:szCs w:val="27"/>
          <w:lang w:val="uk-UA" w:eastAsia="ar-SA" w:bidi="ar-SA"/>
        </w:rPr>
      </w:pPr>
    </w:p>
    <w:p w:rsidR="00E129C6" w:rsidRPr="00070F9D" w:rsidRDefault="00E129C6" w:rsidP="00A4713B">
      <w:pPr>
        <w:spacing w:line="233" w:lineRule="auto"/>
        <w:jc w:val="center"/>
        <w:rPr>
          <w:rFonts w:cs="Times New Roman"/>
          <w:b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В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Р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І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Ш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И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В</w:t>
      </w:r>
      <w:r w:rsidRPr="00070F9D">
        <w:rPr>
          <w:rFonts w:eastAsia="Times New Roman" w:cs="Times New Roman"/>
          <w:b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b/>
          <w:sz w:val="27"/>
          <w:szCs w:val="27"/>
          <w:lang w:val="uk-UA" w:bidi="ar-SA"/>
        </w:rPr>
        <w:t>:</w:t>
      </w:r>
    </w:p>
    <w:p w:rsidR="00E129C6" w:rsidRPr="003775CE" w:rsidRDefault="00E129C6" w:rsidP="00A4713B">
      <w:pPr>
        <w:spacing w:line="233" w:lineRule="auto"/>
        <w:jc w:val="both"/>
        <w:rPr>
          <w:sz w:val="22"/>
          <w:szCs w:val="22"/>
          <w:lang w:val="uk-UA"/>
        </w:rPr>
      </w:pPr>
    </w:p>
    <w:p w:rsidR="009E6A00" w:rsidRPr="003B1CCE" w:rsidRDefault="00E129C6" w:rsidP="009E6A00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>1. Затвердити акт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комісії </w:t>
      </w:r>
      <w:r w:rsidR="002F37BF">
        <w:rPr>
          <w:rFonts w:eastAsia="Times New Roman" w:cs="Times New Roman"/>
          <w:sz w:val="27"/>
          <w:szCs w:val="27"/>
          <w:lang w:val="uk-UA" w:bidi="ar-SA"/>
        </w:rPr>
        <w:t xml:space="preserve">з 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>визначення</w:t>
      </w:r>
      <w:r w:rsidR="002F37BF">
        <w:rPr>
          <w:rFonts w:eastAsia="Times New Roman" w:cs="Times New Roman"/>
          <w:sz w:val="27"/>
          <w:szCs w:val="27"/>
          <w:lang w:val="uk-UA" w:eastAsia="ar-SA" w:bidi="ar-SA"/>
        </w:rPr>
        <w:t xml:space="preserve"> та відшкодування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власник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eastAsia="ar-SA" w:bidi="ar-SA"/>
        </w:rPr>
        <w:t>землі</w:t>
      </w:r>
      <w:r w:rsidR="00F6532C" w:rsidRPr="00070F9D">
        <w:rPr>
          <w:rFonts w:cs="Times New Roman"/>
          <w:sz w:val="27"/>
          <w:szCs w:val="27"/>
          <w:lang w:val="uk-UA" w:eastAsia="ar-SA" w:bidi="ar-SA"/>
        </w:rPr>
        <w:t xml:space="preserve"> – територіальній громаді міста Павлоград</w:t>
      </w:r>
      <w:r w:rsidR="00422830" w:rsidRPr="00070F9D">
        <w:rPr>
          <w:rFonts w:cs="Times New Roman"/>
          <w:sz w:val="27"/>
          <w:szCs w:val="27"/>
          <w:lang w:val="uk-UA" w:eastAsia="ar-SA" w:bidi="ar-SA"/>
        </w:rPr>
        <w:t xml:space="preserve"> 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від</w:t>
      </w:r>
      <w:r w:rsidR="0008601B">
        <w:rPr>
          <w:rFonts w:eastAsia="Times New Roman" w:cs="Times New Roman"/>
          <w:sz w:val="27"/>
          <w:szCs w:val="27"/>
          <w:lang w:val="uk-UA" w:bidi="ar-SA"/>
        </w:rPr>
        <w:t xml:space="preserve"> 10.03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>.202</w:t>
      </w:r>
      <w:r w:rsidR="0008601B">
        <w:rPr>
          <w:rFonts w:eastAsia="Times New Roman" w:cs="Times New Roman"/>
          <w:sz w:val="27"/>
          <w:szCs w:val="27"/>
          <w:lang w:val="uk-UA" w:bidi="ar-SA"/>
        </w:rPr>
        <w:t>1</w:t>
      </w:r>
      <w:r w:rsidR="00422830" w:rsidRPr="00070F9D">
        <w:rPr>
          <w:rFonts w:eastAsia="Times New Roman" w:cs="Times New Roman"/>
          <w:sz w:val="27"/>
          <w:szCs w:val="27"/>
          <w:lang w:val="uk-UA" w:bidi="ar-SA"/>
        </w:rPr>
        <w:t xml:space="preserve">р. </w:t>
      </w:r>
      <w:r w:rsidR="001D36D0" w:rsidRPr="00070F9D">
        <w:rPr>
          <w:rFonts w:cs="Times New Roman"/>
          <w:sz w:val="27"/>
          <w:szCs w:val="27"/>
          <w:lang w:val="uk-UA" w:bidi="ar-SA"/>
        </w:rPr>
        <w:t>(</w:t>
      </w:r>
      <w:r w:rsidR="001D36D0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додається)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щодо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факту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збитків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(неодержаного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Павлоградською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міською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радою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доходу),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4023FD" w:rsidRPr="00070F9D">
        <w:rPr>
          <w:rFonts w:cs="Times New Roman"/>
          <w:sz w:val="27"/>
          <w:szCs w:val="27"/>
          <w:lang w:val="uk-UA" w:eastAsia="ar-SA" w:bidi="ar-SA"/>
        </w:rPr>
        <w:t>які</w:t>
      </w:r>
      <w:r w:rsidR="004023FD" w:rsidRPr="00070F9D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3775CE" w:rsidRPr="003775CE">
        <w:rPr>
          <w:rFonts w:cs="Times New Roman"/>
          <w:sz w:val="27"/>
          <w:szCs w:val="27"/>
          <w:lang w:val="uk-UA" w:eastAsia="ar-SA" w:bidi="ar-SA"/>
        </w:rPr>
        <w:t>нанесені</w:t>
      </w:r>
      <w:r w:rsidR="003775CE" w:rsidRPr="003775CE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>ТОВ «</w:t>
      </w:r>
      <w:proofErr w:type="spellStart"/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>Солар</w:t>
      </w:r>
      <w:proofErr w:type="spellEnd"/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proofErr w:type="spellStart"/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>Енерджи</w:t>
      </w:r>
      <w:proofErr w:type="spellEnd"/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Павлоград»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 міській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раді за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період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використання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земельної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ділянки площею 20,8751 га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 xml:space="preserve"> в північній частині 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 xml:space="preserve">м. Павлограда (район очисних споруд) </w:t>
      </w:r>
      <w:r w:rsidR="009E6A00" w:rsidRPr="009E6A00">
        <w:rPr>
          <w:rFonts w:eastAsia="Times New Roman" w:cs="Times New Roman"/>
          <w:sz w:val="27"/>
          <w:szCs w:val="27"/>
          <w:lang w:val="uk-UA" w:eastAsia="ar-SA" w:bidi="ar-SA"/>
        </w:rPr>
        <w:t>без правовстановлюючих документів</w:t>
      </w:r>
      <w:r w:rsidR="009E6A00" w:rsidRPr="009E6A00">
        <w:rPr>
          <w:rFonts w:cs="Times New Roman"/>
          <w:sz w:val="27"/>
          <w:szCs w:val="27"/>
          <w:lang w:val="uk-UA" w:eastAsia="ar-SA" w:bidi="ar-SA"/>
        </w:rPr>
        <w:t>.</w:t>
      </w:r>
    </w:p>
    <w:p w:rsidR="00A4713B" w:rsidRPr="00070F9D" w:rsidRDefault="00E129C6" w:rsidP="003775CE">
      <w:pPr>
        <w:ind w:firstLine="708"/>
        <w:jc w:val="both"/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</w:pP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2. </w:t>
      </w:r>
      <w:r w:rsidRPr="00070F9D">
        <w:rPr>
          <w:rFonts w:cs="Times New Roman"/>
          <w:sz w:val="27"/>
          <w:szCs w:val="27"/>
          <w:lang w:val="uk-UA" w:bidi="ar-SA"/>
        </w:rPr>
        <w:t>Координацію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роботи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щодо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виконання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даного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рішення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покласти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начальника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відділу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земельно-ринкових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відносин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Вишняков</w:t>
      </w:r>
      <w:r w:rsidR="007468AA" w:rsidRPr="00070F9D">
        <w:rPr>
          <w:rFonts w:cs="Times New Roman"/>
          <w:sz w:val="27"/>
          <w:szCs w:val="27"/>
          <w:lang w:val="uk-UA" w:bidi="ar-SA"/>
        </w:rPr>
        <w:t>у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Pr="00070F9D">
        <w:rPr>
          <w:rFonts w:cs="Times New Roman"/>
          <w:sz w:val="27"/>
          <w:szCs w:val="27"/>
          <w:lang w:val="uk-UA" w:bidi="ar-SA"/>
        </w:rPr>
        <w:t>О.О.,</w:t>
      </w:r>
      <w:r w:rsidRPr="00070F9D">
        <w:rPr>
          <w:rFonts w:eastAsia="Times New Roman" w:cs="Times New Roman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контроль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eastAsia="ar-SA" w:bidi="ar-SA"/>
        </w:rPr>
        <w:t xml:space="preserve">–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заступника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</w:t>
      </w:r>
      <w:r w:rsidR="00A4713B" w:rsidRPr="00070F9D">
        <w:rPr>
          <w:rFonts w:cs="Times New Roman"/>
          <w:color w:val="000000" w:themeColor="text1"/>
          <w:sz w:val="27"/>
          <w:szCs w:val="27"/>
          <w:lang w:val="uk-UA" w:bidi="ar-SA"/>
        </w:rPr>
        <w:t>міського</w:t>
      </w:r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голови з питань діяльності виконавчих органів ради </w:t>
      </w:r>
      <w:proofErr w:type="spellStart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>Пацко</w:t>
      </w:r>
      <w:proofErr w:type="spellEnd"/>
      <w:r w:rsidR="00A4713B" w:rsidRPr="00070F9D">
        <w:rPr>
          <w:rFonts w:eastAsia="Times New Roman" w:cs="Times New Roman"/>
          <w:color w:val="000000" w:themeColor="text1"/>
          <w:sz w:val="27"/>
          <w:szCs w:val="27"/>
          <w:lang w:val="uk-UA" w:bidi="ar-SA"/>
        </w:rPr>
        <w:t xml:space="preserve"> С.Г. </w:t>
      </w:r>
    </w:p>
    <w:p w:rsidR="00CA34E4" w:rsidRPr="00892694" w:rsidRDefault="00CA34E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892694" w:rsidRDefault="00892694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07793B" w:rsidRDefault="0007793B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</w:p>
    <w:p w:rsidR="0007793B" w:rsidRPr="00892694" w:rsidRDefault="0007793B" w:rsidP="00A4713B">
      <w:pPr>
        <w:spacing w:line="233" w:lineRule="auto"/>
        <w:ind w:left="15" w:firstLine="693"/>
        <w:jc w:val="both"/>
        <w:rPr>
          <w:rFonts w:eastAsia="Times New Roman" w:cs="Times New Roman"/>
          <w:sz w:val="18"/>
          <w:szCs w:val="18"/>
          <w:lang w:val="uk-UA" w:bidi="ar-SA"/>
        </w:rPr>
      </w:pPr>
      <w:bookmarkStart w:id="0" w:name="_GoBack"/>
      <w:bookmarkEnd w:id="0"/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CA34E4" w:rsidRPr="00070F9D" w:rsidTr="004B4F3A">
        <w:trPr>
          <w:trHeight w:val="481"/>
        </w:trPr>
        <w:tc>
          <w:tcPr>
            <w:tcW w:w="7621" w:type="dxa"/>
          </w:tcPr>
          <w:p w:rsidR="00CA34E4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Міський голова</w:t>
            </w:r>
          </w:p>
        </w:tc>
        <w:tc>
          <w:tcPr>
            <w:tcW w:w="2268" w:type="dxa"/>
            <w:hideMark/>
          </w:tcPr>
          <w:p w:rsidR="00A4713B" w:rsidRPr="00070F9D" w:rsidRDefault="00CA34E4" w:rsidP="00A4713B">
            <w:pPr>
              <w:spacing w:line="233" w:lineRule="auto"/>
              <w:jc w:val="both"/>
              <w:rPr>
                <w:rFonts w:eastAsia="Times New Roman" w:cs="Times New Roman"/>
                <w:color w:val="000000" w:themeColor="text1"/>
                <w:kern w:val="2"/>
                <w:sz w:val="27"/>
                <w:szCs w:val="27"/>
                <w:lang w:val="uk-UA" w:bidi="ar-SA"/>
              </w:rPr>
            </w:pPr>
            <w:r w:rsidRPr="00070F9D">
              <w:rPr>
                <w:rFonts w:eastAsia="Times New Roman" w:cs="Times New Roman"/>
                <w:color w:val="000000" w:themeColor="text1"/>
                <w:sz w:val="27"/>
                <w:szCs w:val="27"/>
                <w:lang w:val="uk-UA" w:bidi="ar-SA"/>
              </w:rPr>
              <w:t>А.О. Вершина</w:t>
            </w:r>
          </w:p>
        </w:tc>
      </w:tr>
    </w:tbl>
    <w:p w:rsidR="00602EAA" w:rsidRPr="00070F9D" w:rsidRDefault="00602EAA" w:rsidP="00070F9D">
      <w:pPr>
        <w:spacing w:line="233" w:lineRule="auto"/>
        <w:jc w:val="both"/>
        <w:rPr>
          <w:rFonts w:eastAsia="Times New Roman" w:cs="Times New Roman"/>
          <w:color w:val="000000" w:themeColor="text1"/>
          <w:kern w:val="2"/>
          <w:sz w:val="27"/>
          <w:szCs w:val="27"/>
          <w:lang w:val="uk-UA" w:bidi="ar-SA"/>
        </w:rPr>
      </w:pPr>
    </w:p>
    <w:sectPr w:rsidR="00602EAA" w:rsidRPr="00070F9D" w:rsidSect="00996057">
      <w:headerReference w:type="default" r:id="rId9"/>
      <w:pgSz w:w="11906" w:h="16838"/>
      <w:pgMar w:top="567" w:right="567" w:bottom="680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055" w:rsidRDefault="001F2055" w:rsidP="004F045D">
      <w:r>
        <w:separator/>
      </w:r>
    </w:p>
  </w:endnote>
  <w:endnote w:type="continuationSeparator" w:id="0">
    <w:p w:rsidR="001F2055" w:rsidRDefault="001F2055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055" w:rsidRDefault="001F2055" w:rsidP="004F045D">
      <w:r>
        <w:separator/>
      </w:r>
    </w:p>
  </w:footnote>
  <w:footnote w:type="continuationSeparator" w:id="0">
    <w:p w:rsidR="001F2055" w:rsidRDefault="001F2055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682407"/>
      <w:docPartObj>
        <w:docPartGallery w:val="Page Numbers (Top of Page)"/>
        <w:docPartUnique/>
      </w:docPartObj>
    </w:sdtPr>
    <w:sdtEndPr/>
    <w:sdtContent>
      <w:p w:rsidR="007102CF" w:rsidRDefault="006F37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9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379AB"/>
    <w:rsid w:val="00040FF3"/>
    <w:rsid w:val="0004523B"/>
    <w:rsid w:val="00046109"/>
    <w:rsid w:val="00046472"/>
    <w:rsid w:val="0005045D"/>
    <w:rsid w:val="00051DE1"/>
    <w:rsid w:val="0006462D"/>
    <w:rsid w:val="00070D61"/>
    <w:rsid w:val="00070F9D"/>
    <w:rsid w:val="0007793B"/>
    <w:rsid w:val="00081F33"/>
    <w:rsid w:val="0008601B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F40"/>
    <w:rsid w:val="00190933"/>
    <w:rsid w:val="001A4BD0"/>
    <w:rsid w:val="001A7D30"/>
    <w:rsid w:val="001B0796"/>
    <w:rsid w:val="001D0615"/>
    <w:rsid w:val="001D36D0"/>
    <w:rsid w:val="001D5F29"/>
    <w:rsid w:val="001E15CA"/>
    <w:rsid w:val="001E3254"/>
    <w:rsid w:val="001E5358"/>
    <w:rsid w:val="001F2055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4259"/>
    <w:rsid w:val="00285513"/>
    <w:rsid w:val="002929BF"/>
    <w:rsid w:val="002A0A37"/>
    <w:rsid w:val="002A68BD"/>
    <w:rsid w:val="002B5FFD"/>
    <w:rsid w:val="002E2B2C"/>
    <w:rsid w:val="002F12EC"/>
    <w:rsid w:val="002F29D8"/>
    <w:rsid w:val="002F37BF"/>
    <w:rsid w:val="0031164E"/>
    <w:rsid w:val="00317E25"/>
    <w:rsid w:val="0032019B"/>
    <w:rsid w:val="003252DA"/>
    <w:rsid w:val="00336CCB"/>
    <w:rsid w:val="00352792"/>
    <w:rsid w:val="00357EB5"/>
    <w:rsid w:val="00363E47"/>
    <w:rsid w:val="003649E8"/>
    <w:rsid w:val="003775CE"/>
    <w:rsid w:val="00380833"/>
    <w:rsid w:val="00391BA1"/>
    <w:rsid w:val="003A187A"/>
    <w:rsid w:val="003A76C7"/>
    <w:rsid w:val="003B509C"/>
    <w:rsid w:val="003C031E"/>
    <w:rsid w:val="003C6B3A"/>
    <w:rsid w:val="003D6F34"/>
    <w:rsid w:val="003E07E3"/>
    <w:rsid w:val="00401588"/>
    <w:rsid w:val="004023FD"/>
    <w:rsid w:val="00402C26"/>
    <w:rsid w:val="00405901"/>
    <w:rsid w:val="00417B8A"/>
    <w:rsid w:val="004211F3"/>
    <w:rsid w:val="00422530"/>
    <w:rsid w:val="00422830"/>
    <w:rsid w:val="00450FCA"/>
    <w:rsid w:val="0046538F"/>
    <w:rsid w:val="00474EF2"/>
    <w:rsid w:val="00477738"/>
    <w:rsid w:val="00486465"/>
    <w:rsid w:val="00491AC3"/>
    <w:rsid w:val="00492B9D"/>
    <w:rsid w:val="00493269"/>
    <w:rsid w:val="004A3F08"/>
    <w:rsid w:val="004B4F3A"/>
    <w:rsid w:val="004C360A"/>
    <w:rsid w:val="004D52DD"/>
    <w:rsid w:val="004D697D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2860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B2954"/>
    <w:rsid w:val="006C048A"/>
    <w:rsid w:val="006C070D"/>
    <w:rsid w:val="006D27F7"/>
    <w:rsid w:val="006D3520"/>
    <w:rsid w:val="006E1A47"/>
    <w:rsid w:val="006E2111"/>
    <w:rsid w:val="006E2D93"/>
    <w:rsid w:val="006E57DC"/>
    <w:rsid w:val="006F3700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1B65"/>
    <w:rsid w:val="007F4D9A"/>
    <w:rsid w:val="007F752E"/>
    <w:rsid w:val="00804A27"/>
    <w:rsid w:val="008366B9"/>
    <w:rsid w:val="0084011C"/>
    <w:rsid w:val="00844BFD"/>
    <w:rsid w:val="00844F4A"/>
    <w:rsid w:val="00850074"/>
    <w:rsid w:val="00861488"/>
    <w:rsid w:val="00880749"/>
    <w:rsid w:val="00886D9C"/>
    <w:rsid w:val="0088799E"/>
    <w:rsid w:val="00890492"/>
    <w:rsid w:val="00890B6E"/>
    <w:rsid w:val="00892694"/>
    <w:rsid w:val="008A1330"/>
    <w:rsid w:val="008B0578"/>
    <w:rsid w:val="008B5D11"/>
    <w:rsid w:val="008D4898"/>
    <w:rsid w:val="008D50F5"/>
    <w:rsid w:val="008D5639"/>
    <w:rsid w:val="008E05CF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96057"/>
    <w:rsid w:val="009B0F90"/>
    <w:rsid w:val="009B191C"/>
    <w:rsid w:val="009C09DD"/>
    <w:rsid w:val="009D1B81"/>
    <w:rsid w:val="009D7225"/>
    <w:rsid w:val="009E07E8"/>
    <w:rsid w:val="009E2995"/>
    <w:rsid w:val="009E2D5D"/>
    <w:rsid w:val="009E6A00"/>
    <w:rsid w:val="009E6D9A"/>
    <w:rsid w:val="00A04B04"/>
    <w:rsid w:val="00A07DB6"/>
    <w:rsid w:val="00A21ECC"/>
    <w:rsid w:val="00A31062"/>
    <w:rsid w:val="00A356CD"/>
    <w:rsid w:val="00A42CF6"/>
    <w:rsid w:val="00A440D4"/>
    <w:rsid w:val="00A4713B"/>
    <w:rsid w:val="00A626DB"/>
    <w:rsid w:val="00A80D85"/>
    <w:rsid w:val="00A91B9C"/>
    <w:rsid w:val="00A9441E"/>
    <w:rsid w:val="00AA4CEF"/>
    <w:rsid w:val="00AB196F"/>
    <w:rsid w:val="00AB1DFC"/>
    <w:rsid w:val="00AB5185"/>
    <w:rsid w:val="00AC0878"/>
    <w:rsid w:val="00AF142D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87EE9"/>
    <w:rsid w:val="00B93851"/>
    <w:rsid w:val="00B93999"/>
    <w:rsid w:val="00BA4BE3"/>
    <w:rsid w:val="00BA660D"/>
    <w:rsid w:val="00BB4F76"/>
    <w:rsid w:val="00BB6C60"/>
    <w:rsid w:val="00BD09F2"/>
    <w:rsid w:val="00BE1280"/>
    <w:rsid w:val="00BE18E2"/>
    <w:rsid w:val="00BE6543"/>
    <w:rsid w:val="00C00FAE"/>
    <w:rsid w:val="00C049EA"/>
    <w:rsid w:val="00C077FF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CD7716"/>
    <w:rsid w:val="00D12E45"/>
    <w:rsid w:val="00D172B9"/>
    <w:rsid w:val="00D27B3E"/>
    <w:rsid w:val="00D45EB2"/>
    <w:rsid w:val="00D5369F"/>
    <w:rsid w:val="00D565CB"/>
    <w:rsid w:val="00D96045"/>
    <w:rsid w:val="00DA429F"/>
    <w:rsid w:val="00DA4767"/>
    <w:rsid w:val="00DA7DE4"/>
    <w:rsid w:val="00DB26B9"/>
    <w:rsid w:val="00DB7558"/>
    <w:rsid w:val="00DC4EEA"/>
    <w:rsid w:val="00DC6369"/>
    <w:rsid w:val="00DD3F24"/>
    <w:rsid w:val="00DD426F"/>
    <w:rsid w:val="00DD60F2"/>
    <w:rsid w:val="00DD6C9E"/>
    <w:rsid w:val="00DD6D72"/>
    <w:rsid w:val="00DF2419"/>
    <w:rsid w:val="00E010F8"/>
    <w:rsid w:val="00E06AAD"/>
    <w:rsid w:val="00E11D6C"/>
    <w:rsid w:val="00E129C6"/>
    <w:rsid w:val="00E17CB6"/>
    <w:rsid w:val="00E24F78"/>
    <w:rsid w:val="00E26273"/>
    <w:rsid w:val="00E52B3C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05B8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CBFD"/>
  <w15:docId w15:val="{B1DE57EC-1C4A-405D-8C13-6464A799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14</cp:revision>
  <cp:lastPrinted>2021-04-06T13:29:00Z</cp:lastPrinted>
  <dcterms:created xsi:type="dcterms:W3CDTF">2021-01-19T12:52:00Z</dcterms:created>
  <dcterms:modified xsi:type="dcterms:W3CDTF">2021-05-14T07:57:00Z</dcterms:modified>
</cp:coreProperties>
</file>