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ed="t">
            <v:fill color2="black"/>
            <v:imagedata r:id="rId7" o:title=""/>
          </v:shape>
          <o:OLEObject Type="Embed" ProgID="Word.Picture.8" ShapeID="_x0000_i1025" DrawAspect="Content" ObjectID="_1686126388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857A69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23.06.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530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217E01" w:rsidRPr="00857A69" w:rsidRDefault="00217E01" w:rsidP="006D33D1">
      <w:pPr>
        <w:ind w:right="45"/>
        <w:jc w:val="both"/>
        <w:rPr>
          <w:sz w:val="28"/>
          <w:szCs w:val="28"/>
        </w:rPr>
      </w:pPr>
      <w:r w:rsidRPr="00857A69">
        <w:rPr>
          <w:sz w:val="28"/>
          <w:szCs w:val="28"/>
        </w:rPr>
        <w:t xml:space="preserve">КЗ «Павлоградський драматичний </w:t>
      </w:r>
    </w:p>
    <w:p w:rsidR="006D33D1" w:rsidRPr="00857A69" w:rsidRDefault="00217E01" w:rsidP="006D33D1">
      <w:pPr>
        <w:ind w:right="45"/>
        <w:jc w:val="both"/>
        <w:rPr>
          <w:sz w:val="28"/>
          <w:szCs w:val="28"/>
        </w:rPr>
      </w:pPr>
      <w:r w:rsidRPr="00857A69">
        <w:rPr>
          <w:sz w:val="28"/>
          <w:szCs w:val="28"/>
        </w:rPr>
        <w:t>театр ім. Б.Є.Захави»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CB6619" w:rsidRDefault="00F361DA" w:rsidP="003A3ED0">
      <w:pPr>
        <w:ind w:right="45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676E9F">
        <w:rPr>
          <w:sz w:val="28"/>
          <w:szCs w:val="28"/>
        </w:rPr>
        <w:t>27.01.2021</w:t>
      </w:r>
      <w:r w:rsidR="00676E9F" w:rsidRPr="00C94574">
        <w:rPr>
          <w:sz w:val="28"/>
          <w:szCs w:val="28"/>
        </w:rPr>
        <w:t xml:space="preserve"> р.</w:t>
      </w:r>
      <w:r w:rsidR="00676E9F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217E01" w:rsidRPr="00217E01">
        <w:rPr>
          <w:sz w:val="28"/>
          <w:szCs w:val="28"/>
        </w:rPr>
        <w:t xml:space="preserve">КЗ «Павлоградський драматичний театр ім. Б.Є.Захави» </w:t>
      </w:r>
      <w:r w:rsidR="00FB10E0">
        <w:rPr>
          <w:sz w:val="28"/>
          <w:szCs w:val="28"/>
        </w:rPr>
        <w:t>(</w:t>
      </w:r>
      <w:r w:rsidR="006F7DC0">
        <w:rPr>
          <w:sz w:val="28"/>
          <w:szCs w:val="28"/>
        </w:rPr>
        <w:t>ЄДРПОУ</w:t>
      </w:r>
      <w:r w:rsidR="00FB10E0">
        <w:rPr>
          <w:sz w:val="28"/>
          <w:szCs w:val="28"/>
        </w:rPr>
        <w:t xml:space="preserve"> </w:t>
      </w:r>
      <w:r w:rsidR="00217E01">
        <w:rPr>
          <w:sz w:val="28"/>
          <w:szCs w:val="28"/>
        </w:rPr>
        <w:t>24231508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CB6619">
        <w:rPr>
          <w:sz w:val="28"/>
          <w:szCs w:val="28"/>
          <w:lang w:val="ru-RU"/>
        </w:rPr>
        <w:t xml:space="preserve"> 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</w:t>
      </w:r>
      <w:r w:rsidR="00CB6619">
        <w:rPr>
          <w:sz w:val="28"/>
          <w:szCs w:val="28"/>
          <w:lang w:val="ru-RU"/>
        </w:rPr>
        <w:t xml:space="preserve">   </w:t>
      </w:r>
      <w:r w:rsidRPr="00C94574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</w:t>
      </w:r>
      <w:r w:rsidR="00CB6619">
        <w:rPr>
          <w:sz w:val="28"/>
          <w:szCs w:val="28"/>
          <w:lang w:val="ru-RU"/>
        </w:rPr>
        <w:t xml:space="preserve">  </w:t>
      </w:r>
      <w:r w:rsidRPr="00C94574">
        <w:rPr>
          <w:sz w:val="28"/>
          <w:szCs w:val="28"/>
        </w:rPr>
        <w:t xml:space="preserve">на </w:t>
      </w:r>
      <w:r w:rsidR="00CB6619">
        <w:rPr>
          <w:sz w:val="28"/>
          <w:szCs w:val="28"/>
          <w:lang w:val="ru-RU"/>
        </w:rPr>
        <w:t xml:space="preserve">   </w:t>
      </w:r>
      <w:r w:rsidRPr="00C94574">
        <w:rPr>
          <w:sz w:val="28"/>
          <w:szCs w:val="28"/>
        </w:rPr>
        <w:t xml:space="preserve">розміщення </w:t>
      </w:r>
      <w:r w:rsidR="00CB6619">
        <w:rPr>
          <w:sz w:val="28"/>
          <w:szCs w:val="28"/>
          <w:lang w:val="ru-RU"/>
        </w:rPr>
        <w:t xml:space="preserve">   </w:t>
      </w:r>
      <w:r w:rsidRPr="00C94574">
        <w:rPr>
          <w:sz w:val="28"/>
          <w:szCs w:val="28"/>
        </w:rPr>
        <w:t xml:space="preserve">зовнішньої </w:t>
      </w:r>
      <w:r w:rsidR="00CB6619">
        <w:rPr>
          <w:sz w:val="28"/>
          <w:szCs w:val="28"/>
          <w:lang w:val="ru-RU"/>
        </w:rPr>
        <w:t xml:space="preserve">  </w:t>
      </w:r>
      <w:r w:rsidRPr="00C94574">
        <w:rPr>
          <w:sz w:val="28"/>
          <w:szCs w:val="28"/>
        </w:rPr>
        <w:t xml:space="preserve">реклами </w:t>
      </w:r>
      <w:r w:rsidR="00CB6619">
        <w:rPr>
          <w:sz w:val="28"/>
          <w:szCs w:val="28"/>
          <w:lang w:val="ru-RU"/>
        </w:rPr>
        <w:t xml:space="preserve">  </w:t>
      </w:r>
      <w:r w:rsidRPr="00C94574">
        <w:rPr>
          <w:sz w:val="28"/>
          <w:szCs w:val="28"/>
        </w:rPr>
        <w:t xml:space="preserve">на </w:t>
      </w:r>
      <w:r w:rsidR="00CB6619">
        <w:rPr>
          <w:sz w:val="28"/>
          <w:szCs w:val="28"/>
          <w:lang w:val="ru-RU"/>
        </w:rPr>
        <w:t xml:space="preserve">   </w:t>
      </w:r>
      <w:r w:rsidRPr="00C94574">
        <w:rPr>
          <w:sz w:val="28"/>
          <w:szCs w:val="28"/>
        </w:rPr>
        <w:t xml:space="preserve">території </w:t>
      </w:r>
    </w:p>
    <w:p w:rsidR="00076BB2" w:rsidRPr="00217E01" w:rsidRDefault="00F361DA" w:rsidP="00CB6619">
      <w:pPr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м. Павлограда, виконавчий комітет Павлоградської міської ради</w:t>
      </w:r>
    </w:p>
    <w:p w:rsidR="0059393C" w:rsidRPr="00C94574" w:rsidRDefault="0059393C" w:rsidP="00D13123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6D33D1" w:rsidRDefault="006D33D1" w:rsidP="00D13123">
      <w:pPr>
        <w:numPr>
          <w:ilvl w:val="0"/>
          <w:numId w:val="4"/>
        </w:numPr>
        <w:ind w:left="0" w:right="45" w:firstLine="615"/>
        <w:jc w:val="both"/>
        <w:rPr>
          <w:sz w:val="28"/>
          <w:szCs w:val="28"/>
          <w:lang w:val="ru-RU" w:eastAsia="he-IL" w:bidi="he-IL"/>
        </w:rPr>
      </w:pPr>
      <w:r w:rsidRPr="003F39B4">
        <w:rPr>
          <w:sz w:val="28"/>
          <w:szCs w:val="28"/>
        </w:rPr>
        <w:t xml:space="preserve">Надати </w:t>
      </w:r>
      <w:r w:rsidR="0032703E" w:rsidRPr="00217E01">
        <w:rPr>
          <w:sz w:val="28"/>
          <w:szCs w:val="28"/>
        </w:rPr>
        <w:t>КЗ «Павлоградський драматичний театр ім. Б.Є.Захави»</w:t>
      </w:r>
      <w:r>
        <w:rPr>
          <w:sz w:val="28"/>
          <w:szCs w:val="28"/>
        </w:rPr>
        <w:t xml:space="preserve"> </w:t>
      </w:r>
      <w:r w:rsidRPr="0043039D">
        <w:rPr>
          <w:sz w:val="28"/>
          <w:szCs w:val="28"/>
          <w:lang w:eastAsia="he-IL" w:bidi="he-IL"/>
        </w:rPr>
        <w:t>д</w:t>
      </w:r>
      <w:r w:rsidR="0032703E">
        <w:rPr>
          <w:sz w:val="28"/>
          <w:szCs w:val="28"/>
          <w:lang w:eastAsia="he-IL" w:bidi="he-IL"/>
        </w:rPr>
        <w:t>озв</w:t>
      </w:r>
      <w:r w:rsidR="0032703E">
        <w:rPr>
          <w:sz w:val="28"/>
          <w:szCs w:val="28"/>
          <w:lang w:val="ru-RU" w:eastAsia="he-IL" w:bidi="he-IL"/>
        </w:rPr>
        <w:t>о</w:t>
      </w:r>
      <w:r w:rsidR="003A3233">
        <w:rPr>
          <w:sz w:val="28"/>
          <w:szCs w:val="28"/>
          <w:lang w:eastAsia="he-IL" w:bidi="he-IL"/>
        </w:rPr>
        <w:t>л</w:t>
      </w:r>
      <w:r w:rsidR="0032703E">
        <w:rPr>
          <w:sz w:val="28"/>
          <w:szCs w:val="28"/>
          <w:lang w:val="ru-RU" w:eastAsia="he-IL" w:bidi="he-IL"/>
        </w:rPr>
        <w:t>и</w:t>
      </w:r>
      <w:r w:rsidR="0032703E">
        <w:rPr>
          <w:sz w:val="28"/>
          <w:szCs w:val="28"/>
          <w:lang w:eastAsia="he-IL" w:bidi="he-IL"/>
        </w:rPr>
        <w:t xml:space="preserve"> на розміщення  рекламн</w:t>
      </w:r>
      <w:r w:rsidR="0032703E">
        <w:rPr>
          <w:sz w:val="28"/>
          <w:szCs w:val="28"/>
          <w:lang w:val="ru-RU" w:eastAsia="he-IL" w:bidi="he-IL"/>
        </w:rPr>
        <w:t>их</w:t>
      </w:r>
      <w:r w:rsidR="0032703E">
        <w:rPr>
          <w:sz w:val="28"/>
          <w:szCs w:val="28"/>
          <w:lang w:eastAsia="he-IL" w:bidi="he-IL"/>
        </w:rPr>
        <w:t xml:space="preserve"> засоб</w:t>
      </w:r>
      <w:r w:rsidR="0032703E">
        <w:rPr>
          <w:sz w:val="28"/>
          <w:szCs w:val="28"/>
          <w:lang w:val="ru-RU" w:eastAsia="he-IL" w:bidi="he-IL"/>
        </w:rPr>
        <w:t>ів на:</w:t>
      </w:r>
    </w:p>
    <w:p w:rsidR="0032703E" w:rsidRDefault="0032703E" w:rsidP="00D13123">
      <w:pPr>
        <w:ind w:right="45" w:firstLine="61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>1</w:t>
      </w:r>
      <w:r w:rsidRPr="005244A9">
        <w:rPr>
          <w:sz w:val="28"/>
          <w:szCs w:val="28"/>
          <w:lang w:eastAsia="he-IL" w:bidi="he-IL"/>
        </w:rPr>
        <w:t xml:space="preserve">) </w:t>
      </w:r>
      <w:r>
        <w:rPr>
          <w:sz w:val="28"/>
          <w:szCs w:val="28"/>
          <w:lang w:eastAsia="he-IL" w:bidi="he-IL"/>
        </w:rPr>
        <w:t>вул. Світличної</w:t>
      </w:r>
      <w:r w:rsidR="00456295">
        <w:rPr>
          <w:sz w:val="28"/>
          <w:szCs w:val="28"/>
          <w:lang w:eastAsia="he-IL" w:bidi="he-IL"/>
        </w:rPr>
        <w:t xml:space="preserve"> Ганни</w:t>
      </w:r>
      <w:r>
        <w:rPr>
          <w:sz w:val="28"/>
          <w:szCs w:val="28"/>
          <w:lang w:eastAsia="he-IL" w:bidi="he-IL"/>
        </w:rPr>
        <w:t xml:space="preserve">, </w:t>
      </w:r>
      <w:r w:rsidR="00D13123" w:rsidRPr="00D13123">
        <w:rPr>
          <w:sz w:val="28"/>
          <w:szCs w:val="28"/>
          <w:lang w:val="ru-RU"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>біля ТЦ «</w:t>
      </w:r>
      <w:r w:rsidR="00D13123">
        <w:rPr>
          <w:sz w:val="28"/>
          <w:szCs w:val="28"/>
          <w:lang w:eastAsia="he-IL" w:bidi="he-IL"/>
        </w:rPr>
        <w:t>КУБ». Рекламоносій стаціонарний</w:t>
      </w:r>
      <w:r w:rsidR="00D13123" w:rsidRPr="00D13123">
        <w:rPr>
          <w:sz w:val="28"/>
          <w:szCs w:val="28"/>
          <w:lang w:val="ru-RU"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>наземний, згідно з узгодженою схемою;</w:t>
      </w:r>
    </w:p>
    <w:p w:rsidR="0032703E" w:rsidRDefault="0032703E" w:rsidP="00D13123">
      <w:pPr>
        <w:ind w:right="45" w:firstLine="61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>2)</w:t>
      </w:r>
      <w:r w:rsidRPr="00686ED8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>вул. Центральна, 61</w:t>
      </w:r>
      <w:r w:rsidR="00FE2008">
        <w:rPr>
          <w:sz w:val="28"/>
          <w:szCs w:val="28"/>
          <w:lang w:eastAsia="he-IL" w:bidi="he-IL"/>
        </w:rPr>
        <w:t xml:space="preserve">. </w:t>
      </w:r>
      <w:r>
        <w:rPr>
          <w:sz w:val="28"/>
          <w:szCs w:val="28"/>
          <w:lang w:eastAsia="he-IL" w:bidi="he-IL"/>
        </w:rPr>
        <w:t>Рекламоносій стаціонарний наземний, згідно з узгодженою схемою;</w:t>
      </w:r>
    </w:p>
    <w:p w:rsidR="00FE2008" w:rsidRDefault="00FE2008" w:rsidP="00D13123">
      <w:pPr>
        <w:ind w:right="45" w:firstLine="61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 xml:space="preserve">3) вул. </w:t>
      </w:r>
      <w:r w:rsidR="00456295">
        <w:rPr>
          <w:sz w:val="28"/>
          <w:szCs w:val="28"/>
          <w:lang w:eastAsia="he-IL" w:bidi="he-IL"/>
        </w:rPr>
        <w:t>Героїв України</w:t>
      </w:r>
      <w:r>
        <w:rPr>
          <w:sz w:val="28"/>
          <w:szCs w:val="28"/>
          <w:lang w:eastAsia="he-IL" w:bidi="he-IL"/>
        </w:rPr>
        <w:t>, 17 (біля магазину АТБ);</w:t>
      </w:r>
    </w:p>
    <w:p w:rsidR="00FE2008" w:rsidRDefault="00D13123" w:rsidP="00D13123">
      <w:pPr>
        <w:ind w:right="45" w:firstLine="61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>4) на роз</w:t>
      </w:r>
      <w:r w:rsidRPr="003A3ED0">
        <w:rPr>
          <w:sz w:val="28"/>
          <w:szCs w:val="28"/>
          <w:lang w:val="ru-RU" w:eastAsia="he-IL" w:bidi="he-IL"/>
        </w:rPr>
        <w:t>і</w:t>
      </w:r>
      <w:r w:rsidR="00FE2008">
        <w:rPr>
          <w:sz w:val="28"/>
          <w:szCs w:val="28"/>
          <w:lang w:eastAsia="he-IL" w:bidi="he-IL"/>
        </w:rPr>
        <w:t xml:space="preserve"> вул. Центральна та вул. Озерна (біля магазину АТБ). Рекламоносій стаціонарний наземний, згідно з узгодженою схемою.</w:t>
      </w:r>
    </w:p>
    <w:p w:rsidR="006D33D1" w:rsidRPr="004A612C" w:rsidRDefault="006D33D1" w:rsidP="00D13123">
      <w:pPr>
        <w:ind w:right="45"/>
        <w:rPr>
          <w:sz w:val="28"/>
          <w:szCs w:val="28"/>
          <w:lang w:eastAsia="he-IL" w:bidi="he-IL"/>
        </w:rPr>
      </w:pPr>
    </w:p>
    <w:p w:rsidR="0059393C" w:rsidRDefault="006D33D1" w:rsidP="00FE2008">
      <w:pPr>
        <w:ind w:right="45" w:firstLine="615"/>
        <w:jc w:val="both"/>
        <w:rPr>
          <w:sz w:val="28"/>
          <w:szCs w:val="28"/>
        </w:rPr>
      </w:pPr>
      <w:r>
        <w:rPr>
          <w:sz w:val="28"/>
          <w:szCs w:val="28"/>
          <w:lang w:eastAsia="he-IL" w:bidi="he-IL"/>
        </w:rPr>
        <w:t>2.</w:t>
      </w:r>
      <w:r w:rsidR="00346CD1">
        <w:rPr>
          <w:sz w:val="28"/>
          <w:szCs w:val="28"/>
        </w:rPr>
        <w:t xml:space="preserve"> </w:t>
      </w:r>
      <w:r>
        <w:rPr>
          <w:sz w:val="28"/>
          <w:szCs w:val="28"/>
        </w:rPr>
        <w:t>Зобов’язати</w:t>
      </w:r>
      <w:r w:rsidRPr="009F53B8">
        <w:rPr>
          <w:sz w:val="28"/>
          <w:szCs w:val="28"/>
        </w:rPr>
        <w:t xml:space="preserve"> </w:t>
      </w:r>
      <w:r w:rsidR="00FE2008" w:rsidRPr="00217E01">
        <w:rPr>
          <w:sz w:val="28"/>
          <w:szCs w:val="28"/>
        </w:rPr>
        <w:t>КЗ «Павлоградський драматичний театр ім. Б.Є.Захави»</w:t>
      </w:r>
      <w:r w:rsidR="00A80D7D">
        <w:rPr>
          <w:sz w:val="28"/>
          <w:szCs w:val="28"/>
        </w:rPr>
        <w:t xml:space="preserve"> </w:t>
      </w:r>
      <w:r w:rsidR="0077080A">
        <w:rPr>
          <w:sz w:val="28"/>
          <w:szCs w:val="28"/>
        </w:rPr>
        <w:t>у випадку по</w:t>
      </w:r>
      <w:r w:rsidRPr="008D35F7">
        <w:rPr>
          <w:sz w:val="28"/>
          <w:szCs w:val="28"/>
        </w:rPr>
        <w:t xml:space="preserve">шкодження </w:t>
      </w:r>
      <w:r>
        <w:rPr>
          <w:sz w:val="28"/>
          <w:szCs w:val="28"/>
        </w:rPr>
        <w:t>з</w:t>
      </w:r>
      <w:r w:rsidR="00587C9D">
        <w:rPr>
          <w:sz w:val="28"/>
          <w:szCs w:val="28"/>
        </w:rPr>
        <w:t>овнішнього вигляду рекламоносія</w:t>
      </w:r>
      <w:r w:rsidRPr="008D35F7">
        <w:rPr>
          <w:sz w:val="28"/>
          <w:szCs w:val="28"/>
        </w:rPr>
        <w:t xml:space="preserve"> негайно відновити </w:t>
      </w:r>
      <w:r w:rsidR="00587C9D">
        <w:rPr>
          <w:sz w:val="28"/>
          <w:szCs w:val="28"/>
        </w:rPr>
        <w:t>його</w:t>
      </w:r>
      <w:r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D13123" w:rsidRDefault="00D13123" w:rsidP="00346CD1">
      <w:pPr>
        <w:ind w:right="45"/>
        <w:jc w:val="both"/>
        <w:rPr>
          <w:sz w:val="28"/>
          <w:szCs w:val="28"/>
        </w:rPr>
      </w:pPr>
    </w:p>
    <w:p w:rsidR="00D13123" w:rsidRDefault="00D13123" w:rsidP="00346CD1">
      <w:pPr>
        <w:ind w:right="45"/>
        <w:jc w:val="both"/>
        <w:rPr>
          <w:sz w:val="28"/>
          <w:szCs w:val="28"/>
        </w:rPr>
      </w:pPr>
    </w:p>
    <w:p w:rsidR="00D13123" w:rsidRDefault="00D13123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587C9D" w:rsidP="003A3ED0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</w:t>
      </w:r>
      <w:r w:rsidR="00516711">
        <w:rPr>
          <w:sz w:val="28"/>
          <w:szCs w:val="28"/>
        </w:rPr>
        <w:t>ного господарства та будівництва</w:t>
      </w:r>
      <w:r w:rsidR="003A3ED0">
        <w:rPr>
          <w:sz w:val="28"/>
          <w:szCs w:val="28"/>
          <w:lang w:val="ru-RU"/>
        </w:rPr>
        <w:t xml:space="preserve"> </w:t>
      </w:r>
      <w:r w:rsidR="00F361DA">
        <w:rPr>
          <w:sz w:val="28"/>
          <w:szCs w:val="28"/>
        </w:rPr>
        <w:t>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241BA8" w:rsidRDefault="00241BA8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241BA8" w:rsidRDefault="00241BA8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241BA8" w:rsidRPr="007E00C9" w:rsidRDefault="00241BA8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FD53A6" w:rsidRPr="003E5218" w:rsidRDefault="00FD53A6" w:rsidP="00FD53A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 w:rsidRPr="003E5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А.О. Вершина</w:t>
      </w:r>
    </w:p>
    <w:sectPr w:rsidR="00FD53A6" w:rsidRPr="003E5218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E1F" w:rsidRDefault="00E70E1F" w:rsidP="00C76AC9">
      <w:r>
        <w:separator/>
      </w:r>
    </w:p>
  </w:endnote>
  <w:endnote w:type="continuationSeparator" w:id="0">
    <w:p w:rsidR="00E70E1F" w:rsidRDefault="00E70E1F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E1F" w:rsidRDefault="00E70E1F" w:rsidP="00C76AC9">
      <w:r>
        <w:separator/>
      </w:r>
    </w:p>
  </w:footnote>
  <w:footnote w:type="continuationSeparator" w:id="0">
    <w:p w:rsidR="00E70E1F" w:rsidRDefault="00E70E1F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5423C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1BA8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7E94C88"/>
    <w:multiLevelType w:val="hybridMultilevel"/>
    <w:tmpl w:val="BBA4F9FC"/>
    <w:lvl w:ilvl="0" w:tplc="0B6811A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2729A"/>
    <w:rsid w:val="00076BB2"/>
    <w:rsid w:val="00082752"/>
    <w:rsid w:val="00086A4D"/>
    <w:rsid w:val="00112319"/>
    <w:rsid w:val="00112722"/>
    <w:rsid w:val="00123315"/>
    <w:rsid w:val="00147622"/>
    <w:rsid w:val="001579F4"/>
    <w:rsid w:val="0017307F"/>
    <w:rsid w:val="00180F40"/>
    <w:rsid w:val="001E20EC"/>
    <w:rsid w:val="00217E01"/>
    <w:rsid w:val="00241BA8"/>
    <w:rsid w:val="00284117"/>
    <w:rsid w:val="00297FC0"/>
    <w:rsid w:val="002C33D7"/>
    <w:rsid w:val="002F0FB5"/>
    <w:rsid w:val="0031161D"/>
    <w:rsid w:val="00313AA6"/>
    <w:rsid w:val="00313F4D"/>
    <w:rsid w:val="0032279E"/>
    <w:rsid w:val="0032703E"/>
    <w:rsid w:val="00330838"/>
    <w:rsid w:val="003400BC"/>
    <w:rsid w:val="00340596"/>
    <w:rsid w:val="00346CD1"/>
    <w:rsid w:val="00360B34"/>
    <w:rsid w:val="0036217B"/>
    <w:rsid w:val="0038659B"/>
    <w:rsid w:val="003A3233"/>
    <w:rsid w:val="003A3E71"/>
    <w:rsid w:val="003A3ED0"/>
    <w:rsid w:val="003E5218"/>
    <w:rsid w:val="00442417"/>
    <w:rsid w:val="00456295"/>
    <w:rsid w:val="004B4BB1"/>
    <w:rsid w:val="004D08A0"/>
    <w:rsid w:val="004E03B3"/>
    <w:rsid w:val="00516711"/>
    <w:rsid w:val="005240E2"/>
    <w:rsid w:val="00541E59"/>
    <w:rsid w:val="005423CA"/>
    <w:rsid w:val="00550A0B"/>
    <w:rsid w:val="00554576"/>
    <w:rsid w:val="00560CBA"/>
    <w:rsid w:val="00587C9D"/>
    <w:rsid w:val="0059393C"/>
    <w:rsid w:val="005A1096"/>
    <w:rsid w:val="005A77FB"/>
    <w:rsid w:val="005D34AA"/>
    <w:rsid w:val="005F115A"/>
    <w:rsid w:val="00625DEF"/>
    <w:rsid w:val="00666D75"/>
    <w:rsid w:val="00676E9F"/>
    <w:rsid w:val="00687A05"/>
    <w:rsid w:val="006B0986"/>
    <w:rsid w:val="006C13B3"/>
    <w:rsid w:val="006D33D1"/>
    <w:rsid w:val="006E444A"/>
    <w:rsid w:val="006F7DC0"/>
    <w:rsid w:val="00735594"/>
    <w:rsid w:val="0077080A"/>
    <w:rsid w:val="007720D1"/>
    <w:rsid w:val="007764B2"/>
    <w:rsid w:val="007932E3"/>
    <w:rsid w:val="007B73F2"/>
    <w:rsid w:val="007E00C9"/>
    <w:rsid w:val="007E55A3"/>
    <w:rsid w:val="007F4AF4"/>
    <w:rsid w:val="007F6B71"/>
    <w:rsid w:val="00811DE1"/>
    <w:rsid w:val="008153BF"/>
    <w:rsid w:val="00825A47"/>
    <w:rsid w:val="008300D6"/>
    <w:rsid w:val="00857A69"/>
    <w:rsid w:val="00870F5E"/>
    <w:rsid w:val="008A6844"/>
    <w:rsid w:val="008B5849"/>
    <w:rsid w:val="008E66C4"/>
    <w:rsid w:val="009069FC"/>
    <w:rsid w:val="009627FD"/>
    <w:rsid w:val="00987BB2"/>
    <w:rsid w:val="00995AB2"/>
    <w:rsid w:val="009A4EE1"/>
    <w:rsid w:val="009D6630"/>
    <w:rsid w:val="009E5935"/>
    <w:rsid w:val="00A14E2B"/>
    <w:rsid w:val="00A1615F"/>
    <w:rsid w:val="00A27B27"/>
    <w:rsid w:val="00A80D7D"/>
    <w:rsid w:val="00A87CEE"/>
    <w:rsid w:val="00AC74E7"/>
    <w:rsid w:val="00B00CF7"/>
    <w:rsid w:val="00B07F3F"/>
    <w:rsid w:val="00B17811"/>
    <w:rsid w:val="00B258F6"/>
    <w:rsid w:val="00B3095C"/>
    <w:rsid w:val="00B30B97"/>
    <w:rsid w:val="00B65C2A"/>
    <w:rsid w:val="00B7510C"/>
    <w:rsid w:val="00B768F2"/>
    <w:rsid w:val="00BB4DC7"/>
    <w:rsid w:val="00BD5BA5"/>
    <w:rsid w:val="00BE08E1"/>
    <w:rsid w:val="00C4318B"/>
    <w:rsid w:val="00C5339C"/>
    <w:rsid w:val="00C64692"/>
    <w:rsid w:val="00C76AC9"/>
    <w:rsid w:val="00C94574"/>
    <w:rsid w:val="00CB6619"/>
    <w:rsid w:val="00CD7E4C"/>
    <w:rsid w:val="00D0321D"/>
    <w:rsid w:val="00D1158C"/>
    <w:rsid w:val="00D13123"/>
    <w:rsid w:val="00D21C22"/>
    <w:rsid w:val="00D44E8C"/>
    <w:rsid w:val="00D56E14"/>
    <w:rsid w:val="00D57FA8"/>
    <w:rsid w:val="00DC011D"/>
    <w:rsid w:val="00DF0C72"/>
    <w:rsid w:val="00E02EB6"/>
    <w:rsid w:val="00E031BC"/>
    <w:rsid w:val="00E270C7"/>
    <w:rsid w:val="00E30654"/>
    <w:rsid w:val="00E70E1F"/>
    <w:rsid w:val="00E76B2F"/>
    <w:rsid w:val="00E91EF6"/>
    <w:rsid w:val="00EE1DD3"/>
    <w:rsid w:val="00EF09D2"/>
    <w:rsid w:val="00F049C5"/>
    <w:rsid w:val="00F07468"/>
    <w:rsid w:val="00F20782"/>
    <w:rsid w:val="00F34B91"/>
    <w:rsid w:val="00F361DA"/>
    <w:rsid w:val="00F705FE"/>
    <w:rsid w:val="00F97625"/>
    <w:rsid w:val="00FB10E0"/>
    <w:rsid w:val="00FD53A6"/>
    <w:rsid w:val="00FE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353EF"/>
  <w15:docId w15:val="{3AAAAD55-07C9-4453-B0B0-2E87E17F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53</cp:revision>
  <cp:lastPrinted>2020-12-24T10:18:00Z</cp:lastPrinted>
  <dcterms:created xsi:type="dcterms:W3CDTF">2019-06-19T13:44:00Z</dcterms:created>
  <dcterms:modified xsi:type="dcterms:W3CDTF">2021-06-25T08:40:00Z</dcterms:modified>
</cp:coreProperties>
</file>