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45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D870F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647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2634F0">
        <w:rPr>
          <w:rFonts w:eastAsia="Times New Roman" w:cs="Times New Roman"/>
          <w:sz w:val="27"/>
          <w:szCs w:val="27"/>
          <w:lang w:val="uk-UA" w:eastAsia="ar-SA" w:bidi="ar-SA"/>
        </w:rPr>
        <w:t>24.06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5C555A" w:rsidRPr="003B1CCE" w:rsidRDefault="00E129C6" w:rsidP="005C555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2634F0">
        <w:rPr>
          <w:rFonts w:eastAsia="Times New Roman" w:cs="Times New Roman"/>
          <w:sz w:val="27"/>
          <w:szCs w:val="27"/>
          <w:lang w:val="uk-UA" w:bidi="ar-SA"/>
        </w:rPr>
        <w:t>24.06.</w:t>
      </w:r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2634F0">
        <w:rPr>
          <w:rFonts w:eastAsia="Times New Roman" w:cs="Times New Roman"/>
          <w:sz w:val="27"/>
          <w:szCs w:val="27"/>
          <w:lang w:val="uk-UA" w:bidi="ar-SA"/>
        </w:rPr>
        <w:t>ІНВЕСТ КОМПАНІ 2018</w:t>
      </w:r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 xml:space="preserve">» міській раді за період використання земельної ділянки площею 1,2470 га </w:t>
      </w:r>
      <w:r w:rsidR="005C555A">
        <w:rPr>
          <w:rFonts w:eastAsia="Times New Roman" w:cs="Times New Roman"/>
          <w:sz w:val="27"/>
          <w:szCs w:val="27"/>
          <w:lang w:val="uk-UA" w:bidi="ar-SA"/>
        </w:rPr>
        <w:t>на</w:t>
      </w:r>
      <w:r w:rsidR="005C555A" w:rsidRPr="005C555A">
        <w:rPr>
          <w:rFonts w:eastAsia="Times New Roman" w:cs="Times New Roman"/>
          <w:sz w:val="27"/>
          <w:szCs w:val="27"/>
          <w:lang w:val="uk-UA" w:bidi="ar-SA"/>
        </w:rPr>
        <w:t xml:space="preserve"> вул. Шевченка, 128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9A3712">
        <w:trPr>
          <w:trHeight w:val="481"/>
        </w:trPr>
        <w:tc>
          <w:tcPr>
            <w:tcW w:w="7621" w:type="dxa"/>
          </w:tcPr>
          <w:p w:rsidR="00CA34E4" w:rsidRPr="00070F9D" w:rsidRDefault="009A3712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9A3712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614" w:rsidRDefault="00E76614" w:rsidP="004F045D">
      <w:r>
        <w:separator/>
      </w:r>
    </w:p>
  </w:endnote>
  <w:endnote w:type="continuationSeparator" w:id="0">
    <w:p w:rsidR="00E76614" w:rsidRDefault="00E7661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614" w:rsidRDefault="00E76614" w:rsidP="004F045D">
      <w:r>
        <w:separator/>
      </w:r>
    </w:p>
  </w:footnote>
  <w:footnote w:type="continuationSeparator" w:id="0">
    <w:p w:rsidR="00E76614" w:rsidRDefault="00E76614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9C282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C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34F0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C555A"/>
    <w:rsid w:val="005F094A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151D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2A2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A3712"/>
    <w:rsid w:val="009B0F90"/>
    <w:rsid w:val="009B191C"/>
    <w:rsid w:val="009C09DD"/>
    <w:rsid w:val="009C2829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48B8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30CF0"/>
    <w:rsid w:val="00D45EB2"/>
    <w:rsid w:val="00D5369F"/>
    <w:rsid w:val="00D565CB"/>
    <w:rsid w:val="00D80721"/>
    <w:rsid w:val="00D870F7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4C30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76614"/>
    <w:rsid w:val="00E84A70"/>
    <w:rsid w:val="00E85DBE"/>
    <w:rsid w:val="00E90CD6"/>
    <w:rsid w:val="00EC08C8"/>
    <w:rsid w:val="00EC1359"/>
    <w:rsid w:val="00EC32EA"/>
    <w:rsid w:val="00ED16BB"/>
    <w:rsid w:val="00ED2CF7"/>
    <w:rsid w:val="00EE613D"/>
    <w:rsid w:val="00EE6867"/>
    <w:rsid w:val="00F17B5C"/>
    <w:rsid w:val="00F305B8"/>
    <w:rsid w:val="00F33289"/>
    <w:rsid w:val="00F37C33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2B5A5-874A-4037-9A5C-6A6138E3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15</cp:revision>
  <cp:lastPrinted>2021-03-25T14:16:00Z</cp:lastPrinted>
  <dcterms:created xsi:type="dcterms:W3CDTF">2021-01-19T12:52:00Z</dcterms:created>
  <dcterms:modified xsi:type="dcterms:W3CDTF">2021-08-05T11:21:00Z</dcterms:modified>
</cp:coreProperties>
</file>