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8" o:title=""/>
          </v:shape>
          <o:OLEObject Type="Embed" ProgID="Word.Picture.8" ShapeID="_x0000_i1025" DrawAspect="Content" ObjectID="_1723549962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827C27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01.09.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2A246A">
        <w:rPr>
          <w:sz w:val="27"/>
          <w:szCs w:val="27"/>
          <w:lang w:val="uk-UA"/>
        </w:rPr>
        <w:t>2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 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860</w:t>
      </w:r>
      <w:bookmarkStart w:id="0" w:name="_GoBack"/>
      <w:bookmarkEnd w:id="0"/>
      <w:r w:rsidR="00EC1359" w:rsidRPr="00070F9D">
        <w:rPr>
          <w:sz w:val="27"/>
          <w:szCs w:val="27"/>
          <w:lang w:val="uk-UA"/>
        </w:rPr>
        <w:t xml:space="preserve"> </w:t>
      </w:r>
      <w:r w:rsidR="006C048A" w:rsidRPr="00070F9D">
        <w:rPr>
          <w:sz w:val="27"/>
          <w:szCs w:val="27"/>
          <w:lang w:val="uk-UA"/>
        </w:rPr>
        <w:t>_________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F80EC9" w:rsidRDefault="00E129C6" w:rsidP="00F80EC9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F80EC9">
        <w:rPr>
          <w:rFonts w:eastAsia="Times New Roman" w:cs="Times New Roman"/>
          <w:sz w:val="28"/>
          <w:szCs w:val="28"/>
          <w:lang w:val="uk-UA" w:bidi="ar-SA"/>
        </w:rPr>
        <w:t>Про затвердження акт</w:t>
      </w:r>
      <w:r w:rsidR="00892694" w:rsidRPr="00F80EC9">
        <w:rPr>
          <w:rFonts w:eastAsia="Times New Roman" w:cs="Times New Roman"/>
          <w:sz w:val="28"/>
          <w:szCs w:val="28"/>
          <w:lang w:val="uk-UA" w:bidi="ar-SA"/>
        </w:rPr>
        <w:t>у</w:t>
      </w:r>
      <w:r w:rsidR="00EB65C5" w:rsidRPr="00F80EC9">
        <w:rPr>
          <w:rFonts w:eastAsia="Times New Roman" w:cs="Times New Roman"/>
          <w:sz w:val="28"/>
          <w:szCs w:val="28"/>
          <w:lang w:val="uk-UA" w:bidi="ar-SA"/>
        </w:rPr>
        <w:t xml:space="preserve"> комісії з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2F37BF" w:rsidRPr="00F80EC9" w:rsidRDefault="00E129C6" w:rsidP="00F80EC9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F80EC9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власник</w:t>
      </w:r>
      <w:r w:rsidR="00996057" w:rsidRPr="00F80EC9">
        <w:rPr>
          <w:rFonts w:cs="Times New Roman"/>
          <w:sz w:val="28"/>
          <w:szCs w:val="28"/>
          <w:lang w:val="uk-UA" w:eastAsia="ar-SA" w:bidi="ar-SA"/>
        </w:rPr>
        <w:t>у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F80EC9" w:rsidRDefault="00E129C6" w:rsidP="00F80EC9">
      <w:pPr>
        <w:spacing w:line="26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996057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</w:p>
    <w:p w:rsidR="00E129C6" w:rsidRPr="00F80EC9" w:rsidRDefault="00E129C6" w:rsidP="00F80EC9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F80EC9" w:rsidRDefault="00E129C6" w:rsidP="00F80EC9">
      <w:pPr>
        <w:spacing w:line="26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F80EC9">
        <w:rPr>
          <w:rFonts w:cs="Times New Roman"/>
          <w:sz w:val="28"/>
          <w:szCs w:val="28"/>
          <w:lang w:val="uk-UA" w:eastAsia="ar-SA" w:bidi="ar-SA"/>
        </w:rPr>
        <w:t>з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ст.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40,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ч.</w:t>
      </w:r>
      <w:r w:rsidR="008C5C97" w:rsidRPr="00F80EC9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1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ст.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52,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ч.</w:t>
      </w:r>
      <w:r w:rsidR="008C5C97" w:rsidRPr="00F80EC9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6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ст.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59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Закону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F80EC9">
        <w:rPr>
          <w:rFonts w:cs="Times New Roman"/>
          <w:sz w:val="28"/>
          <w:szCs w:val="28"/>
          <w:lang w:val="uk-UA" w:eastAsia="ar-SA" w:bidi="ar-SA"/>
        </w:rPr>
        <w:t>Про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в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F80EC9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F80EC9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та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землі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та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від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19.04.1993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F80EC9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F80EC9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F80EC9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F80EC9">
        <w:rPr>
          <w:rFonts w:cs="Times New Roman"/>
          <w:sz w:val="28"/>
          <w:szCs w:val="28"/>
          <w:lang w:val="uk-UA" w:eastAsia="ar-SA" w:bidi="ar-SA"/>
        </w:rPr>
        <w:t>284</w:t>
      </w:r>
      <w:r w:rsidRPr="00F80EC9">
        <w:rPr>
          <w:rFonts w:cs="Times New Roman"/>
          <w:sz w:val="28"/>
          <w:szCs w:val="28"/>
          <w:lang w:val="uk-UA" w:eastAsia="ar-SA" w:bidi="ar-SA"/>
        </w:rPr>
        <w:t>,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37BF" w:rsidRPr="00F80EC9">
        <w:rPr>
          <w:rFonts w:eastAsia="Times New Roman" w:cs="Times New Roman"/>
          <w:sz w:val="28"/>
          <w:szCs w:val="28"/>
          <w:lang w:val="uk-UA" w:eastAsia="ar-SA" w:bidi="ar-SA"/>
        </w:rPr>
        <w:t>на підставі р</w:t>
      </w:r>
      <w:r w:rsidR="00996057" w:rsidRPr="00F80EC9">
        <w:rPr>
          <w:rFonts w:cs="Times New Roman"/>
          <w:sz w:val="28"/>
          <w:szCs w:val="28"/>
          <w:lang w:val="uk-UA" w:eastAsia="ar-SA" w:bidi="ar-SA"/>
        </w:rPr>
        <w:t>ішення</w:t>
      </w:r>
      <w:r w:rsidR="00996057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F80EC9">
        <w:rPr>
          <w:rFonts w:cs="Times New Roman"/>
          <w:sz w:val="28"/>
          <w:szCs w:val="28"/>
          <w:lang w:val="uk-UA" w:eastAsia="ar-SA" w:bidi="ar-SA"/>
        </w:rPr>
        <w:t>виконкому</w:t>
      </w:r>
      <w:r w:rsidR="00996057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F80EC9">
        <w:rPr>
          <w:rFonts w:cs="Times New Roman"/>
          <w:sz w:val="28"/>
          <w:szCs w:val="28"/>
          <w:lang w:val="uk-UA" w:eastAsia="ar-SA" w:bidi="ar-SA"/>
        </w:rPr>
        <w:t>від</w:t>
      </w:r>
      <w:r w:rsidR="00996057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F80EC9">
        <w:rPr>
          <w:rFonts w:cs="Times New Roman"/>
          <w:sz w:val="28"/>
          <w:szCs w:val="28"/>
          <w:lang w:val="uk-UA" w:eastAsia="ar-SA" w:bidi="ar-SA"/>
        </w:rPr>
        <w:t>11.07.2018</w:t>
      </w:r>
      <w:r w:rsidR="00B06CCF" w:rsidRPr="00F80EC9">
        <w:rPr>
          <w:rFonts w:cs="Times New Roman"/>
          <w:sz w:val="28"/>
          <w:szCs w:val="28"/>
          <w:lang w:val="uk-UA" w:eastAsia="ar-SA" w:bidi="ar-SA"/>
        </w:rPr>
        <w:t xml:space="preserve"> р.</w:t>
      </w:r>
      <w:r w:rsidR="00996057" w:rsidRPr="00F80EC9">
        <w:rPr>
          <w:rFonts w:cs="Times New Roman"/>
          <w:sz w:val="28"/>
          <w:szCs w:val="28"/>
          <w:lang w:val="uk-UA" w:eastAsia="ar-SA" w:bidi="ar-SA"/>
        </w:rPr>
        <w:t xml:space="preserve"> № 463 «Про затвердження складу комісії з визначення та відшкодування збитків власнику землі – територіальній громаді міста Павлоград» (зі змінами), </w:t>
      </w:r>
      <w:r w:rsidR="00996057"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="00996057" w:rsidRPr="00F80EC9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="00996057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="00996057" w:rsidRPr="00F80EC9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="00996057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F80EC9">
        <w:rPr>
          <w:rFonts w:cs="Times New Roman"/>
          <w:sz w:val="28"/>
          <w:szCs w:val="28"/>
          <w:lang w:val="uk-UA" w:eastAsia="ar-SA" w:bidi="ar-SA"/>
        </w:rPr>
        <w:t>збитків</w:t>
      </w:r>
      <w:r w:rsidR="00996057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F80EC9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996057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15255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22.08.2022 </w:t>
      </w:r>
      <w:r w:rsidR="00075388" w:rsidRPr="00F80EC9">
        <w:rPr>
          <w:rFonts w:eastAsia="Times New Roman" w:cs="Times New Roman"/>
          <w:sz w:val="28"/>
          <w:szCs w:val="28"/>
          <w:lang w:val="uk-UA" w:eastAsia="ar-SA" w:bidi="ar-SA"/>
        </w:rPr>
        <w:t>року</w:t>
      </w:r>
      <w:r w:rsidR="00996057" w:rsidRPr="00F80EC9">
        <w:rPr>
          <w:rFonts w:eastAsia="Times New Roman" w:cs="Times New Roman"/>
          <w:sz w:val="28"/>
          <w:szCs w:val="28"/>
          <w:lang w:val="uk-UA" w:eastAsia="ar-SA" w:bidi="ar-SA"/>
        </w:rPr>
        <w:t>, з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ar-SA" w:bidi="ar-SA"/>
        </w:rPr>
        <w:t>метою</w:t>
      </w:r>
      <w:r w:rsidR="003C6B3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F80EC9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за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земель,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єдиних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та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засад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з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80EC9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F80EC9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F80EC9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>викон</w:t>
      </w:r>
      <w:r w:rsidR="00996057" w:rsidRPr="00F80EC9">
        <w:rPr>
          <w:rFonts w:eastAsia="Times New Roman" w:cs="Times New Roman"/>
          <w:sz w:val="28"/>
          <w:szCs w:val="28"/>
          <w:lang w:val="uk-UA" w:bidi="ar-SA"/>
        </w:rPr>
        <w:t xml:space="preserve">авчий 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>ком</w:t>
      </w:r>
      <w:r w:rsidR="00996057" w:rsidRPr="00F80EC9">
        <w:rPr>
          <w:rFonts w:eastAsia="Times New Roman" w:cs="Times New Roman"/>
          <w:sz w:val="28"/>
          <w:szCs w:val="28"/>
          <w:lang w:val="uk-UA" w:bidi="ar-SA"/>
        </w:rPr>
        <w:t>ітет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міської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ради</w:t>
      </w:r>
      <w:r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996057" w:rsidRPr="00F80EC9" w:rsidRDefault="00996057" w:rsidP="00F80EC9">
      <w:pPr>
        <w:spacing w:line="26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E129C6" w:rsidRPr="00F80EC9" w:rsidRDefault="00E129C6" w:rsidP="00F80EC9">
      <w:pPr>
        <w:spacing w:line="26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F80EC9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F80EC9">
        <w:rPr>
          <w:rFonts w:cs="Times New Roman"/>
          <w:b/>
          <w:sz w:val="28"/>
          <w:szCs w:val="28"/>
          <w:lang w:val="uk-UA" w:bidi="ar-SA"/>
        </w:rPr>
        <w:t>И</w:t>
      </w:r>
      <w:r w:rsidRPr="00F80EC9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b/>
          <w:sz w:val="28"/>
          <w:szCs w:val="28"/>
          <w:lang w:val="uk-UA" w:bidi="ar-SA"/>
        </w:rPr>
        <w:t>Р</w:t>
      </w:r>
      <w:r w:rsidRPr="00F80EC9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b/>
          <w:sz w:val="28"/>
          <w:szCs w:val="28"/>
          <w:lang w:val="uk-UA" w:bidi="ar-SA"/>
        </w:rPr>
        <w:t>І</w:t>
      </w:r>
      <w:r w:rsidRPr="00F80EC9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b/>
          <w:sz w:val="28"/>
          <w:szCs w:val="28"/>
          <w:lang w:val="uk-UA" w:bidi="ar-SA"/>
        </w:rPr>
        <w:t>Ш</w:t>
      </w:r>
      <w:r w:rsidRPr="00F80EC9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b/>
          <w:sz w:val="28"/>
          <w:szCs w:val="28"/>
          <w:lang w:val="uk-UA" w:bidi="ar-SA"/>
        </w:rPr>
        <w:t>И</w:t>
      </w:r>
      <w:r w:rsidRPr="00F80EC9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b/>
          <w:sz w:val="28"/>
          <w:szCs w:val="28"/>
          <w:lang w:val="uk-UA" w:bidi="ar-SA"/>
        </w:rPr>
        <w:t>В</w:t>
      </w:r>
      <w:r w:rsidRPr="00F80EC9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b/>
          <w:sz w:val="28"/>
          <w:szCs w:val="28"/>
          <w:lang w:val="uk-UA" w:bidi="ar-SA"/>
        </w:rPr>
        <w:t>:</w:t>
      </w:r>
    </w:p>
    <w:p w:rsidR="00E129C6" w:rsidRPr="00F80EC9" w:rsidRDefault="00E129C6" w:rsidP="00F80EC9">
      <w:pPr>
        <w:spacing w:line="260" w:lineRule="exact"/>
        <w:jc w:val="both"/>
        <w:rPr>
          <w:sz w:val="28"/>
          <w:szCs w:val="28"/>
          <w:lang w:val="uk-UA"/>
        </w:rPr>
      </w:pPr>
    </w:p>
    <w:p w:rsidR="003A1E66" w:rsidRPr="00F80EC9" w:rsidRDefault="00E129C6" w:rsidP="00F80EC9">
      <w:pPr>
        <w:spacing w:line="26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1. </w:t>
      </w:r>
      <w:r w:rsidR="00D860FA" w:rsidRPr="00F80EC9">
        <w:rPr>
          <w:rFonts w:eastAsia="Times New Roman" w:cs="Times New Roman"/>
          <w:sz w:val="28"/>
          <w:szCs w:val="28"/>
          <w:lang w:val="uk-UA" w:bidi="ar-SA"/>
        </w:rPr>
        <w:t xml:space="preserve">Затвердити акт комісії з 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0266E" w:rsidRPr="00F80EC9">
        <w:rPr>
          <w:rFonts w:eastAsia="Times New Roman" w:cs="Times New Roman"/>
          <w:sz w:val="28"/>
          <w:szCs w:val="28"/>
          <w:lang w:val="uk-UA" w:bidi="ar-SA"/>
        </w:rPr>
        <w:t xml:space="preserve">від 22.08.2022 </w:t>
      </w:r>
      <w:r w:rsidR="00D860FA" w:rsidRPr="00F80EC9">
        <w:rPr>
          <w:rFonts w:eastAsia="Times New Roman" w:cs="Times New Roman"/>
          <w:sz w:val="28"/>
          <w:szCs w:val="28"/>
          <w:lang w:val="uk-UA" w:bidi="ar-SA"/>
        </w:rPr>
        <w:t xml:space="preserve">р. </w:t>
      </w:r>
      <w:r w:rsidR="00D860FA" w:rsidRPr="00F80EC9">
        <w:rPr>
          <w:rFonts w:cs="Times New Roman"/>
          <w:sz w:val="28"/>
          <w:szCs w:val="28"/>
          <w:lang w:val="uk-UA" w:bidi="ar-SA"/>
        </w:rPr>
        <w:t>(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щодо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факту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міською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радою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доходу),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які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F80EC9">
        <w:rPr>
          <w:rFonts w:cs="Times New Roman"/>
          <w:sz w:val="28"/>
          <w:szCs w:val="28"/>
          <w:lang w:val="uk-UA" w:eastAsia="ar-SA" w:bidi="ar-SA"/>
        </w:rPr>
        <w:t>міській</w:t>
      </w:r>
      <w:r w:rsidR="005E5DF6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F80EC9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985206" w:rsidRPr="00F80EC9">
        <w:rPr>
          <w:rFonts w:cs="Times New Roman"/>
          <w:sz w:val="28"/>
          <w:szCs w:val="28"/>
          <w:lang w:val="uk-UA" w:eastAsia="ar-SA" w:bidi="ar-SA"/>
        </w:rPr>
        <w:t>АТ «БАНК КРЕДИТ ДНІПРО»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985206" w:rsidRPr="00F80EC9">
        <w:rPr>
          <w:rFonts w:cs="Times New Roman"/>
          <w:sz w:val="28"/>
          <w:szCs w:val="28"/>
          <w:lang w:val="uk-UA" w:eastAsia="ar-SA" w:bidi="ar-SA"/>
        </w:rPr>
        <w:t>0,6667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985206" w:rsidRPr="00F80EC9">
        <w:rPr>
          <w:rFonts w:eastAsia="Times New Roman" w:cs="Times New Roman"/>
          <w:sz w:val="28"/>
          <w:szCs w:val="28"/>
          <w:lang w:val="uk-UA" w:eastAsia="ar-SA" w:bidi="ar-SA"/>
        </w:rPr>
        <w:t>Дніпровська, 334а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 xml:space="preserve"> у м. П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D860FA" w:rsidRPr="00F80EC9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="00D860FA" w:rsidRPr="00F80EC9">
        <w:rPr>
          <w:rFonts w:cs="Times New Roman"/>
          <w:sz w:val="28"/>
          <w:szCs w:val="28"/>
          <w:lang w:val="uk-UA" w:eastAsia="ar-SA" w:bidi="ar-SA"/>
        </w:rPr>
        <w:t>.</w:t>
      </w:r>
    </w:p>
    <w:p w:rsidR="00CA34E4" w:rsidRPr="00F80EC9" w:rsidRDefault="00E129C6" w:rsidP="00F80EC9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F80EC9">
        <w:rPr>
          <w:rFonts w:cs="Times New Roman"/>
          <w:sz w:val="28"/>
          <w:szCs w:val="28"/>
          <w:lang w:val="uk-UA" w:bidi="ar-SA"/>
        </w:rPr>
        <w:t>Координацію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роботи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щодо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виконання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даного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рішення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покласти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на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начальника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відділу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відносин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Вишняков</w:t>
      </w:r>
      <w:r w:rsidR="007468AA" w:rsidRPr="00F80EC9">
        <w:rPr>
          <w:rFonts w:cs="Times New Roman"/>
          <w:sz w:val="28"/>
          <w:szCs w:val="28"/>
          <w:lang w:val="uk-UA" w:bidi="ar-SA"/>
        </w:rPr>
        <w:t>у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80EC9">
        <w:rPr>
          <w:rFonts w:cs="Times New Roman"/>
          <w:sz w:val="28"/>
          <w:szCs w:val="28"/>
          <w:lang w:val="uk-UA" w:bidi="ar-SA"/>
        </w:rPr>
        <w:t>О.О.,</w:t>
      </w:r>
      <w:r w:rsidRPr="00F80EC9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4713B" w:rsidRPr="00F80EC9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="00A4713B" w:rsidRPr="00F80EC9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F80EC9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="00A4713B" w:rsidRPr="00F80EC9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="00A4713B" w:rsidRPr="00F80EC9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F80EC9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="00A4713B" w:rsidRPr="00F80EC9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</w:t>
      </w:r>
      <w:r w:rsidR="003A1E66" w:rsidRPr="00F80EC9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> </w:t>
      </w:r>
      <w:r w:rsidR="00A4713B" w:rsidRPr="00F80EC9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С.Г. </w:t>
      </w:r>
    </w:p>
    <w:p w:rsidR="00E06131" w:rsidRPr="00F80EC9" w:rsidRDefault="00E06131" w:rsidP="00F80EC9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tbl>
      <w:tblPr>
        <w:tblStyle w:val="ac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6"/>
      </w:tblGrid>
      <w:tr w:rsidR="00530251" w:rsidRPr="00F80EC9" w:rsidTr="00F80EC9">
        <w:tc>
          <w:tcPr>
            <w:tcW w:w="6912" w:type="dxa"/>
          </w:tcPr>
          <w:p w:rsidR="00530251" w:rsidRPr="00F80EC9" w:rsidRDefault="00530251" w:rsidP="00F80EC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530251" w:rsidRPr="00F80EC9" w:rsidRDefault="00530251" w:rsidP="00F80EC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530251" w:rsidRPr="00F80EC9" w:rsidRDefault="00530251" w:rsidP="00F80EC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  <w:tr w:rsidR="00530251" w:rsidRPr="00F80EC9" w:rsidTr="00F80EC9">
        <w:tc>
          <w:tcPr>
            <w:tcW w:w="6912" w:type="dxa"/>
          </w:tcPr>
          <w:p w:rsidR="00530251" w:rsidRPr="00F80EC9" w:rsidRDefault="00530251" w:rsidP="00F80EC9">
            <w:pPr>
              <w:spacing w:line="260" w:lineRule="exact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530251" w:rsidRPr="00F80EC9" w:rsidRDefault="00530251" w:rsidP="00F80EC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530251" w:rsidRPr="00F80EC9" w:rsidTr="00F80EC9">
        <w:tc>
          <w:tcPr>
            <w:tcW w:w="6912" w:type="dxa"/>
          </w:tcPr>
          <w:p w:rsidR="00530251" w:rsidRPr="00F80EC9" w:rsidRDefault="00530251" w:rsidP="00F80EC9">
            <w:pPr>
              <w:pStyle w:val="a4"/>
              <w:tabs>
                <w:tab w:val="clear" w:pos="4153"/>
                <w:tab w:val="clear" w:pos="8306"/>
              </w:tabs>
              <w:spacing w:line="26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530251" w:rsidRPr="00F80EC9" w:rsidRDefault="00530251" w:rsidP="00F80EC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530251" w:rsidRPr="00F80EC9" w:rsidTr="00F80EC9">
        <w:tc>
          <w:tcPr>
            <w:tcW w:w="6912" w:type="dxa"/>
          </w:tcPr>
          <w:p w:rsidR="00530251" w:rsidRPr="00F80EC9" w:rsidRDefault="00530251" w:rsidP="00F80EC9">
            <w:pPr>
              <w:spacing w:line="260" w:lineRule="exact"/>
              <w:ind w:right="-1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530251" w:rsidRPr="00F80EC9" w:rsidRDefault="00530251" w:rsidP="00F80EC9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530251" w:rsidRPr="00F80EC9" w:rsidTr="00F80EC9">
        <w:trPr>
          <w:trHeight w:val="595"/>
        </w:trPr>
        <w:tc>
          <w:tcPr>
            <w:tcW w:w="6912" w:type="dxa"/>
          </w:tcPr>
          <w:p w:rsidR="00530251" w:rsidRPr="00F80EC9" w:rsidRDefault="00530251" w:rsidP="00F80EC9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530251" w:rsidRPr="00F80EC9" w:rsidRDefault="00530251" w:rsidP="00F80EC9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530251" w:rsidRPr="00F80EC9" w:rsidTr="00F80EC9">
        <w:tc>
          <w:tcPr>
            <w:tcW w:w="6912" w:type="dxa"/>
          </w:tcPr>
          <w:p w:rsidR="00530251" w:rsidRPr="00F80EC9" w:rsidRDefault="00530251" w:rsidP="00F80EC9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530251" w:rsidRPr="00F80EC9" w:rsidRDefault="00530251" w:rsidP="00F80EC9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</w:tbl>
    <w:p w:rsidR="00602EAA" w:rsidRPr="003A1E66" w:rsidRDefault="00602EAA" w:rsidP="00F80EC9">
      <w:pPr>
        <w:spacing w:line="260" w:lineRule="exact"/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</w:p>
    <w:sectPr w:rsidR="00602EAA" w:rsidRPr="003A1E66" w:rsidSect="00E06131">
      <w:headerReference w:type="default" r:id="rId10"/>
      <w:pgSz w:w="11906" w:h="16838"/>
      <w:pgMar w:top="426" w:right="567" w:bottom="567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018" w:rsidRDefault="006B0018" w:rsidP="004F045D">
      <w:r>
        <w:separator/>
      </w:r>
    </w:p>
  </w:endnote>
  <w:endnote w:type="continuationSeparator" w:id="0">
    <w:p w:rsidR="006B0018" w:rsidRDefault="006B0018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018" w:rsidRDefault="006B0018" w:rsidP="004F045D">
      <w:r>
        <w:separator/>
      </w:r>
    </w:p>
  </w:footnote>
  <w:footnote w:type="continuationSeparator" w:id="0">
    <w:p w:rsidR="006B0018" w:rsidRDefault="006B0018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6B001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E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15255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75388"/>
    <w:rsid w:val="00081F33"/>
    <w:rsid w:val="0008601B"/>
    <w:rsid w:val="000868AC"/>
    <w:rsid w:val="00097A76"/>
    <w:rsid w:val="000A4504"/>
    <w:rsid w:val="000A78C6"/>
    <w:rsid w:val="000B1F02"/>
    <w:rsid w:val="000C1BF1"/>
    <w:rsid w:val="000C7CAA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246A"/>
    <w:rsid w:val="002A68BD"/>
    <w:rsid w:val="002B1E2C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66"/>
    <w:rsid w:val="003A1EBC"/>
    <w:rsid w:val="003A76C7"/>
    <w:rsid w:val="003B509C"/>
    <w:rsid w:val="003C031E"/>
    <w:rsid w:val="003C49C4"/>
    <w:rsid w:val="003C6B3A"/>
    <w:rsid w:val="003D6F34"/>
    <w:rsid w:val="003D7A9F"/>
    <w:rsid w:val="003E07E3"/>
    <w:rsid w:val="003E366B"/>
    <w:rsid w:val="00401588"/>
    <w:rsid w:val="004023FD"/>
    <w:rsid w:val="00402C26"/>
    <w:rsid w:val="00402D49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0251"/>
    <w:rsid w:val="005304DF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2036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46B97"/>
    <w:rsid w:val="00664DAE"/>
    <w:rsid w:val="00672EB1"/>
    <w:rsid w:val="00680F66"/>
    <w:rsid w:val="00681E21"/>
    <w:rsid w:val="006822E7"/>
    <w:rsid w:val="00686F89"/>
    <w:rsid w:val="00690179"/>
    <w:rsid w:val="006A150E"/>
    <w:rsid w:val="006B0018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94ACD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4D9A"/>
    <w:rsid w:val="007F752E"/>
    <w:rsid w:val="00804A27"/>
    <w:rsid w:val="00827C27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C5C97"/>
    <w:rsid w:val="008D4898"/>
    <w:rsid w:val="008D50F5"/>
    <w:rsid w:val="008D5639"/>
    <w:rsid w:val="008E05CF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85206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D7989"/>
    <w:rsid w:val="00AF142D"/>
    <w:rsid w:val="00B00277"/>
    <w:rsid w:val="00B06CCF"/>
    <w:rsid w:val="00B106E2"/>
    <w:rsid w:val="00B25501"/>
    <w:rsid w:val="00B33B9B"/>
    <w:rsid w:val="00B437D4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3059"/>
    <w:rsid w:val="00B8685A"/>
    <w:rsid w:val="00B87EE9"/>
    <w:rsid w:val="00B93851"/>
    <w:rsid w:val="00B93999"/>
    <w:rsid w:val="00B95B3D"/>
    <w:rsid w:val="00BA4BE3"/>
    <w:rsid w:val="00BA660D"/>
    <w:rsid w:val="00BA68D0"/>
    <w:rsid w:val="00BB4F76"/>
    <w:rsid w:val="00BB6C60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5285B"/>
    <w:rsid w:val="00C644B1"/>
    <w:rsid w:val="00C65A7F"/>
    <w:rsid w:val="00C85EDF"/>
    <w:rsid w:val="00C93713"/>
    <w:rsid w:val="00C94E4F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60FA"/>
    <w:rsid w:val="00D96045"/>
    <w:rsid w:val="00D963BA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131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B65C5"/>
    <w:rsid w:val="00EC08C8"/>
    <w:rsid w:val="00EC1359"/>
    <w:rsid w:val="00EC32EA"/>
    <w:rsid w:val="00ED16BB"/>
    <w:rsid w:val="00EE613D"/>
    <w:rsid w:val="00EE6867"/>
    <w:rsid w:val="00EF3FAB"/>
    <w:rsid w:val="00F0266E"/>
    <w:rsid w:val="00F15C6D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80EC9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E8B8F"/>
  <w15:docId w15:val="{69296D75-3C9E-456A-840D-D6D380D1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032BE-8C7E-41F5-B90C-78A49B5AB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53</cp:revision>
  <cp:lastPrinted>2021-12-06T12:58:00Z</cp:lastPrinted>
  <dcterms:created xsi:type="dcterms:W3CDTF">2021-01-19T12:52:00Z</dcterms:created>
  <dcterms:modified xsi:type="dcterms:W3CDTF">2022-09-01T12:06:00Z</dcterms:modified>
</cp:coreProperties>
</file>