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9F2" w:rsidRDefault="009417DD" w:rsidP="009417DD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A076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</w:t>
      </w:r>
    </w:p>
    <w:p w:rsidR="00E459F2" w:rsidRPr="00E459F2" w:rsidRDefault="00E459F2" w:rsidP="00E459F2">
      <w:pPr>
        <w:keepNext/>
        <w:numPr>
          <w:ilvl w:val="1"/>
          <w:numId w:val="0"/>
        </w:numPr>
        <w:tabs>
          <w:tab w:val="left" w:pos="0"/>
        </w:tabs>
        <w:suppressAutoHyphens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1"/>
          <w:sz w:val="12"/>
          <w:szCs w:val="14"/>
          <w:lang w:val="uk-UA" w:eastAsia="ar-SA"/>
        </w:rPr>
      </w:pPr>
      <w:r w:rsidRPr="00E459F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                   </w:t>
      </w:r>
      <w:r w:rsidRPr="00E459F2">
        <w:rPr>
          <w:rFonts w:ascii="Times New Roman" w:eastAsia="Times New Roman" w:hAnsi="Times New Roman" w:cs="Times New Roman"/>
          <w:b/>
          <w:kern w:val="1"/>
          <w:sz w:val="28"/>
          <w:szCs w:val="20"/>
          <w:lang w:eastAsia="ar-SA"/>
        </w:rPr>
        <w:t xml:space="preserve">       </w:t>
      </w:r>
      <w:r>
        <w:rPr>
          <w:rFonts w:ascii="Times New Roman" w:eastAsia="Times New Roman" w:hAnsi="Times New Roman" w:cs="Times New Roman"/>
          <w:b/>
          <w:kern w:val="1"/>
          <w:sz w:val="28"/>
          <w:szCs w:val="20"/>
          <w:lang w:eastAsia="ar-SA"/>
        </w:rPr>
        <w:t xml:space="preserve">  </w:t>
      </w:r>
      <w:r w:rsidRPr="00E459F2">
        <w:rPr>
          <w:rFonts w:ascii="Times New Roman" w:eastAsia="Times New Roman" w:hAnsi="Times New Roman" w:cs="Times New Roman"/>
          <w:b/>
          <w:kern w:val="1"/>
          <w:sz w:val="28"/>
          <w:szCs w:val="20"/>
          <w:lang w:eastAsia="ar-SA"/>
        </w:rPr>
        <w:t xml:space="preserve"> </w:t>
      </w:r>
      <w:r w:rsidRPr="00E459F2">
        <w:rPr>
          <w:rFonts w:ascii="Times New Roman" w:eastAsia="Times New Roman" w:hAnsi="Times New Roman" w:cs="Times New Roman"/>
          <w:sz w:val="26"/>
          <w:szCs w:val="20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6pt;height:50.4pt" o:ole="" filled="t">
            <v:fill color2="black"/>
            <v:imagedata r:id="rId6" o:title=""/>
          </v:shape>
          <o:OLEObject Type="Embed" ProgID="Word.Picture.8" ShapeID="_x0000_i1025" DrawAspect="Content" ObjectID="_1724236938" r:id="rId7"/>
        </w:object>
      </w: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12"/>
          <w:szCs w:val="14"/>
          <w:lang w:val="uk-UA" w:eastAsia="ar-SA"/>
        </w:rPr>
      </w:pP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</w:pP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УКРАЇНА</w:t>
      </w: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</w:pP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ПАВЛОГРАДСЬКА   МІСЬКА  РАДА</w:t>
      </w: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</w:pP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ДНІПРОПЕТРОВСЬКОЇ  ОБЛАСТІ</w:t>
      </w:r>
    </w:p>
    <w:p w:rsidR="00E459F2" w:rsidRPr="00E459F2" w:rsidRDefault="00357AE6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</w:pPr>
      <w:r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(__</w:t>
      </w:r>
      <w:r w:rsidR="00E459F2"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 xml:space="preserve"> сесія </w:t>
      </w:r>
      <w:r w:rsidR="00E459F2"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>V</w:t>
      </w:r>
      <w:r w:rsidR="00E459F2"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І</w:t>
      </w:r>
      <w:r w:rsidR="00E459F2"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>I</w:t>
      </w:r>
      <w:r w:rsidR="003E1CDA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>I</w:t>
      </w:r>
      <w:r w:rsidR="00E459F2"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 xml:space="preserve"> скликання)</w:t>
      </w: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12"/>
          <w:szCs w:val="14"/>
          <w:lang w:val="uk-UA" w:eastAsia="ar-SA"/>
        </w:rPr>
      </w:pP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</w:pP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РІШЕННЯ</w:t>
      </w: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12"/>
          <w:szCs w:val="14"/>
          <w:lang w:val="uk-UA" w:eastAsia="ar-SA"/>
        </w:rPr>
      </w:pPr>
    </w:p>
    <w:p w:rsidR="00E459F2" w:rsidRPr="006856CA" w:rsidRDefault="00E459F2" w:rsidP="005C11C5">
      <w:pPr>
        <w:keepNext/>
        <w:numPr>
          <w:ilvl w:val="1"/>
          <w:numId w:val="0"/>
        </w:numPr>
        <w:tabs>
          <w:tab w:val="left" w:pos="0"/>
        </w:tabs>
        <w:suppressAutoHyphens/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</w:pPr>
      <w:r w:rsidRPr="006856CA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>від</w:t>
      </w:r>
      <w:r w:rsidR="00101B7E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 xml:space="preserve"> </w:t>
      </w:r>
      <w:r w:rsidR="00DD3C9A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 xml:space="preserve"> </w:t>
      </w:r>
      <w:r w:rsidR="00101B7E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>“</w:t>
      </w:r>
      <w:r w:rsidR="00357AE6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 xml:space="preserve">   </w:t>
      </w:r>
      <w:r w:rsidR="00101B7E" w:rsidRPr="00101B7E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 xml:space="preserve"> </w:t>
      </w:r>
      <w:r w:rsidR="00101B7E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>“</w:t>
      </w:r>
      <w:r w:rsidR="00101B7E" w:rsidRPr="00663A55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 xml:space="preserve"> </w:t>
      </w:r>
      <w:r w:rsidR="00357AE6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 xml:space="preserve">           </w:t>
      </w:r>
      <w:r w:rsidR="005949DE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 xml:space="preserve"> </w:t>
      </w:r>
      <w:r w:rsidRPr="006856CA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 xml:space="preserve"> </w:t>
      </w:r>
      <w:r w:rsidR="003E1CDA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>20</w:t>
      </w:r>
      <w:r w:rsidR="003E1CDA" w:rsidRPr="0002645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>22</w:t>
      </w:r>
      <w:r w:rsidRPr="006856CA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 xml:space="preserve"> р.</w:t>
      </w: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 xml:space="preserve"> </w:t>
      </w: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 xml:space="preserve">                                   </w:t>
      </w:r>
      <w:r w:rsidR="005949DE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 xml:space="preserve">  </w:t>
      </w: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 xml:space="preserve">   </w:t>
      </w:r>
      <w:r w:rsidR="005949DE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 xml:space="preserve">         </w:t>
      </w: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 xml:space="preserve"> </w:t>
      </w:r>
      <w:r w:rsidRPr="006856CA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>№</w:t>
      </w:r>
      <w:r w:rsidR="00101B7E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 xml:space="preserve"> </w:t>
      </w:r>
      <w:r w:rsidR="00357AE6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 xml:space="preserve">             </w:t>
      </w:r>
      <w:r w:rsidRPr="006856CA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>/VІ</w:t>
      </w:r>
      <w:r w:rsidRPr="006856CA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en-US" w:eastAsia="ar-SA"/>
        </w:rPr>
        <w:t>I</w:t>
      </w:r>
      <w:r w:rsidR="003E1CDA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en-US" w:eastAsia="ar-SA"/>
        </w:rPr>
        <w:t>I</w:t>
      </w:r>
    </w:p>
    <w:p w:rsidR="00E459F2" w:rsidRPr="00100B99" w:rsidRDefault="00E459F2" w:rsidP="005C11C5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:rsidR="00DD4A4E" w:rsidRDefault="00357AE6" w:rsidP="005C11C5">
      <w:pPr>
        <w:spacing w:line="240" w:lineRule="auto"/>
        <w:contextualSpacing/>
        <w:rPr>
          <w:rFonts w:ascii="Times New Roman" w:eastAsia="Times New Roman" w:hAnsi="Times New Roman" w:cs="Times New Roman"/>
          <w:kern w:val="1"/>
          <w:sz w:val="28"/>
          <w:szCs w:val="28"/>
          <w:lang w:val="uk-UA" w:eastAsia="ar-SA"/>
        </w:rPr>
      </w:pPr>
      <w:r w:rsidRPr="00100B99">
        <w:rPr>
          <w:rFonts w:ascii="Times New Roman" w:eastAsia="Times New Roman" w:hAnsi="Times New Roman" w:cs="Times New Roman"/>
          <w:kern w:val="1"/>
          <w:sz w:val="28"/>
          <w:szCs w:val="28"/>
          <w:lang w:val="uk-UA" w:eastAsia="ar-SA"/>
        </w:rPr>
        <w:t xml:space="preserve">Про </w:t>
      </w:r>
      <w:r w:rsidR="00DD4A4E">
        <w:rPr>
          <w:rFonts w:ascii="Times New Roman" w:eastAsia="Times New Roman" w:hAnsi="Times New Roman" w:cs="Times New Roman"/>
          <w:kern w:val="1"/>
          <w:sz w:val="28"/>
          <w:szCs w:val="28"/>
          <w:lang w:val="uk-UA" w:eastAsia="ar-SA"/>
        </w:rPr>
        <w:t xml:space="preserve"> особливості приватизації</w:t>
      </w:r>
    </w:p>
    <w:p w:rsidR="00101B7E" w:rsidRPr="00100B99" w:rsidRDefault="00DD4A4E" w:rsidP="005C11C5">
      <w:pPr>
        <w:spacing w:line="240" w:lineRule="auto"/>
        <w:contextualSpacing/>
        <w:rPr>
          <w:rFonts w:ascii="Times New Roman" w:eastAsia="Times New Roman" w:hAnsi="Times New Roman" w:cs="Times New Roman"/>
          <w:kern w:val="1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val="uk-UA" w:eastAsia="ar-SA"/>
        </w:rPr>
        <w:t>комунального майна</w:t>
      </w:r>
    </w:p>
    <w:p w:rsidR="00E459F2" w:rsidRPr="00100B99" w:rsidRDefault="00E459F2" w:rsidP="005C11C5">
      <w:pPr>
        <w:keepNext/>
        <w:numPr>
          <w:ilvl w:val="4"/>
          <w:numId w:val="0"/>
        </w:numPr>
        <w:tabs>
          <w:tab w:val="left" w:pos="0"/>
        </w:tabs>
        <w:suppressAutoHyphens/>
        <w:spacing w:after="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:rsidR="00E459F2" w:rsidRPr="00100B99" w:rsidRDefault="00E459F2" w:rsidP="005C11C5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val="uk-UA" w:eastAsia="ar-SA"/>
        </w:rPr>
      </w:pPr>
      <w:r w:rsidRPr="00100B99">
        <w:rPr>
          <w:rFonts w:ascii="Times New Roman" w:eastAsia="Times New Roman" w:hAnsi="Times New Roman" w:cs="Times New Roman"/>
          <w:kern w:val="1"/>
          <w:sz w:val="28"/>
          <w:szCs w:val="28"/>
          <w:lang w:val="uk-UA" w:eastAsia="ar-SA"/>
        </w:rPr>
        <w:t xml:space="preserve">         Згідно із </w:t>
      </w:r>
      <w:r w:rsidR="00B978E4" w:rsidRPr="00100B99">
        <w:rPr>
          <w:rFonts w:ascii="Times New Roman" w:eastAsia="Times New Roman" w:hAnsi="Times New Roman" w:cs="Times New Roman"/>
          <w:kern w:val="1"/>
          <w:sz w:val="28"/>
          <w:szCs w:val="28"/>
          <w:lang w:val="uk-UA" w:eastAsia="ar-SA"/>
        </w:rPr>
        <w:t>п.30 част.1 ст.</w:t>
      </w:r>
      <w:r w:rsidRPr="00100B99">
        <w:rPr>
          <w:rFonts w:ascii="Times New Roman" w:eastAsia="Times New Roman" w:hAnsi="Times New Roman" w:cs="Times New Roman"/>
          <w:kern w:val="1"/>
          <w:sz w:val="28"/>
          <w:szCs w:val="28"/>
          <w:lang w:val="uk-UA" w:eastAsia="ar-SA"/>
        </w:rPr>
        <w:t xml:space="preserve"> 26, </w:t>
      </w:r>
      <w:r w:rsidR="00B978E4" w:rsidRPr="00100B99">
        <w:rPr>
          <w:rFonts w:ascii="Times New Roman" w:eastAsia="Times New Roman" w:hAnsi="Times New Roman" w:cs="Times New Roman"/>
          <w:kern w:val="1"/>
          <w:sz w:val="28"/>
          <w:szCs w:val="28"/>
          <w:lang w:val="uk-UA" w:eastAsia="ar-SA"/>
        </w:rPr>
        <w:t>ст.</w:t>
      </w:r>
      <w:r w:rsidRPr="00100B99">
        <w:rPr>
          <w:rFonts w:ascii="Times New Roman" w:eastAsia="Times New Roman" w:hAnsi="Times New Roman" w:cs="Times New Roman"/>
          <w:kern w:val="1"/>
          <w:sz w:val="28"/>
          <w:szCs w:val="28"/>
          <w:lang w:val="uk-UA" w:eastAsia="ar-SA"/>
        </w:rPr>
        <w:t>60 Закону України «Про місцеве самовр</w:t>
      </w:r>
      <w:r w:rsidR="003E1CDA" w:rsidRPr="00100B99">
        <w:rPr>
          <w:rFonts w:ascii="Times New Roman" w:eastAsia="Times New Roman" w:hAnsi="Times New Roman" w:cs="Times New Roman"/>
          <w:kern w:val="1"/>
          <w:sz w:val="28"/>
          <w:szCs w:val="28"/>
          <w:lang w:val="uk-UA" w:eastAsia="ar-SA"/>
        </w:rPr>
        <w:t xml:space="preserve">ядування в Україні», </w:t>
      </w:r>
      <w:r w:rsidR="003E1CDA" w:rsidRPr="00100B9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част</w:t>
      </w:r>
      <w:r w:rsidR="003E1CDA" w:rsidRPr="00100B99">
        <w:rPr>
          <w:rFonts w:ascii="Times New Roman" w:eastAsia="Times New Roman" w:hAnsi="Times New Roman" w:cs="Times New Roman"/>
          <w:kern w:val="1"/>
          <w:sz w:val="28"/>
          <w:szCs w:val="28"/>
          <w:lang w:val="uk-UA" w:eastAsia="ar-SA"/>
        </w:rPr>
        <w:t xml:space="preserve">.5 ст.7 </w:t>
      </w:r>
      <w:r w:rsidR="00411907" w:rsidRPr="00100B99">
        <w:rPr>
          <w:rFonts w:ascii="Times New Roman" w:eastAsia="Times New Roman" w:hAnsi="Times New Roman" w:cs="Times New Roman"/>
          <w:kern w:val="1"/>
          <w:sz w:val="28"/>
          <w:szCs w:val="28"/>
          <w:lang w:val="uk-UA" w:eastAsia="ar-SA"/>
        </w:rPr>
        <w:t>Закону України «Про приватизацію державного і комунального майна»</w:t>
      </w:r>
      <w:r w:rsidR="003E1CDA" w:rsidRPr="00100B99">
        <w:rPr>
          <w:rFonts w:ascii="Times New Roman" w:eastAsia="Times New Roman" w:hAnsi="Times New Roman" w:cs="Times New Roman"/>
          <w:kern w:val="1"/>
          <w:sz w:val="28"/>
          <w:szCs w:val="28"/>
          <w:lang w:val="uk-UA" w:eastAsia="ar-SA"/>
        </w:rPr>
        <w:t xml:space="preserve">, </w:t>
      </w:r>
      <w:r w:rsidRPr="00100B99">
        <w:rPr>
          <w:rFonts w:ascii="Times New Roman" w:eastAsia="Times New Roman" w:hAnsi="Times New Roman" w:cs="Times New Roman"/>
          <w:kern w:val="1"/>
          <w:sz w:val="28"/>
          <w:szCs w:val="28"/>
          <w:lang w:val="uk-UA" w:eastAsia="ar-SA"/>
        </w:rPr>
        <w:t xml:space="preserve">Павлоградська міська рада </w:t>
      </w:r>
    </w:p>
    <w:p w:rsidR="00411907" w:rsidRPr="00100B99" w:rsidRDefault="00411907" w:rsidP="005C11C5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val="uk-UA" w:eastAsia="ar-SA"/>
        </w:rPr>
      </w:pPr>
    </w:p>
    <w:p w:rsidR="00E459F2" w:rsidRPr="00100B99" w:rsidRDefault="00E459F2" w:rsidP="005C11C5">
      <w:pPr>
        <w:keepNext/>
        <w:tabs>
          <w:tab w:val="left" w:pos="2160"/>
        </w:tabs>
        <w:suppressAutoHyphens/>
        <w:spacing w:after="0" w:line="240" w:lineRule="auto"/>
        <w:ind w:left="1440"/>
        <w:contextualSpacing/>
        <w:jc w:val="both"/>
        <w:outlineLvl w:val="2"/>
        <w:rPr>
          <w:rFonts w:ascii="Times New Roman" w:eastAsia="Lucida Sans Unicode" w:hAnsi="Times New Roman" w:cs="Times New Roman"/>
          <w:kern w:val="1"/>
          <w:sz w:val="28"/>
          <w:szCs w:val="28"/>
          <w:lang w:val="uk-UA"/>
        </w:rPr>
      </w:pPr>
      <w:r w:rsidRPr="00100B99"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uk-UA"/>
        </w:rPr>
        <w:t xml:space="preserve">                           </w:t>
      </w:r>
      <w:r w:rsidRPr="00100B99">
        <w:rPr>
          <w:rFonts w:ascii="Times New Roman" w:eastAsia="Lucida Sans Unicode" w:hAnsi="Times New Roman" w:cs="Times New Roman"/>
          <w:kern w:val="1"/>
          <w:sz w:val="28"/>
          <w:szCs w:val="28"/>
          <w:lang w:val="uk-UA"/>
        </w:rPr>
        <w:t xml:space="preserve">        В И Р І Ш И Л А:</w:t>
      </w:r>
    </w:p>
    <w:p w:rsidR="00E459F2" w:rsidRPr="00100B99" w:rsidRDefault="00E459F2" w:rsidP="005C11C5">
      <w:pPr>
        <w:keepNext/>
        <w:tabs>
          <w:tab w:val="left" w:pos="2160"/>
        </w:tabs>
        <w:suppressAutoHyphens/>
        <w:spacing w:after="0" w:line="240" w:lineRule="auto"/>
        <w:ind w:left="1440"/>
        <w:contextualSpacing/>
        <w:jc w:val="both"/>
        <w:outlineLvl w:val="2"/>
        <w:rPr>
          <w:rFonts w:ascii="Times New Roman" w:eastAsia="Lucida Sans Unicode" w:hAnsi="Times New Roman" w:cs="Times New Roman"/>
          <w:kern w:val="1"/>
          <w:sz w:val="28"/>
          <w:szCs w:val="28"/>
          <w:lang w:val="uk-UA"/>
        </w:rPr>
      </w:pPr>
    </w:p>
    <w:p w:rsidR="00E459F2" w:rsidRPr="00100B99" w:rsidRDefault="00E459F2" w:rsidP="00BF3B47">
      <w:pPr>
        <w:spacing w:line="240" w:lineRule="auto"/>
        <w:contextualSpacing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val="uk-UA"/>
        </w:rPr>
      </w:pPr>
      <w:r w:rsidRPr="00100B99">
        <w:rPr>
          <w:rFonts w:ascii="Times New Roman" w:eastAsia="Lucida Sans Unicode" w:hAnsi="Times New Roman" w:cs="Times New Roman"/>
          <w:kern w:val="1"/>
          <w:sz w:val="28"/>
          <w:szCs w:val="28"/>
          <w:lang w:val="uk-UA"/>
        </w:rPr>
        <w:t xml:space="preserve">       1. </w:t>
      </w:r>
      <w:r w:rsidR="00F37384" w:rsidRPr="00100B99">
        <w:rPr>
          <w:rFonts w:ascii="Times New Roman" w:eastAsia="Lucida Sans Unicode" w:hAnsi="Times New Roman" w:cs="Times New Roman"/>
          <w:kern w:val="1"/>
          <w:sz w:val="28"/>
          <w:szCs w:val="28"/>
          <w:lang w:val="uk-UA"/>
        </w:rPr>
        <w:t>Встановити, що у зв`язку із воєнним станом</w:t>
      </w:r>
      <w:r w:rsidR="00100B99" w:rsidRPr="00100B99">
        <w:rPr>
          <w:rFonts w:ascii="Times New Roman" w:eastAsia="Lucida Sans Unicode" w:hAnsi="Times New Roman" w:cs="Times New Roman"/>
          <w:kern w:val="1"/>
          <w:sz w:val="28"/>
          <w:szCs w:val="28"/>
          <w:lang w:val="uk-UA"/>
        </w:rPr>
        <w:t xml:space="preserve"> </w:t>
      </w:r>
      <w:r w:rsidR="00411907" w:rsidRPr="00100B99">
        <w:rPr>
          <w:rFonts w:ascii="Times New Roman" w:hAnsi="Times New Roman" w:cs="Times New Roman"/>
          <w:sz w:val="28"/>
          <w:szCs w:val="28"/>
          <w:lang w:val="uk-UA"/>
        </w:rPr>
        <w:t>Положення про приватизацію</w:t>
      </w:r>
      <w:r w:rsidR="00BF3B47" w:rsidRPr="00100B99">
        <w:rPr>
          <w:rFonts w:ascii="Times New Roman" w:hAnsi="Times New Roman" w:cs="Times New Roman"/>
          <w:sz w:val="28"/>
          <w:szCs w:val="28"/>
          <w:lang w:val="uk-UA"/>
        </w:rPr>
        <w:t xml:space="preserve"> об'єктів комунальної власності </w:t>
      </w:r>
      <w:r w:rsidR="00411907" w:rsidRPr="00100B99">
        <w:rPr>
          <w:rFonts w:ascii="Times New Roman" w:hAnsi="Times New Roman" w:cs="Times New Roman"/>
          <w:sz w:val="28"/>
          <w:szCs w:val="28"/>
          <w:lang w:val="uk-UA"/>
        </w:rPr>
        <w:t xml:space="preserve">територіальної громади </w:t>
      </w:r>
      <w:proofErr w:type="spellStart"/>
      <w:r w:rsidR="00411907" w:rsidRPr="00100B99">
        <w:rPr>
          <w:rFonts w:ascii="Times New Roman" w:hAnsi="Times New Roman" w:cs="Times New Roman"/>
          <w:sz w:val="28"/>
          <w:szCs w:val="28"/>
          <w:lang w:val="uk-UA"/>
        </w:rPr>
        <w:t>м.Павлограда</w:t>
      </w:r>
      <w:proofErr w:type="spellEnd"/>
      <w:r w:rsidR="00411907" w:rsidRPr="00100B99">
        <w:rPr>
          <w:rFonts w:ascii="Times New Roman" w:hAnsi="Times New Roman" w:cs="Times New Roman"/>
          <w:sz w:val="28"/>
          <w:szCs w:val="28"/>
          <w:lang w:val="uk-UA"/>
        </w:rPr>
        <w:t xml:space="preserve"> (малу приватизацію)</w:t>
      </w:r>
      <w:r w:rsidR="00B978E4" w:rsidRPr="00100B99">
        <w:rPr>
          <w:rFonts w:ascii="Times New Roman" w:eastAsia="Lucida Sans Unicode" w:hAnsi="Times New Roman" w:cs="Times New Roman"/>
          <w:kern w:val="1"/>
          <w:sz w:val="28"/>
          <w:szCs w:val="28"/>
          <w:lang w:val="uk-UA"/>
        </w:rPr>
        <w:t>, затверджене рішенням Павлоградської міської ради від 12.02.2019р. №1513-47/VII</w:t>
      </w:r>
      <w:r w:rsidR="003E1CDA" w:rsidRPr="00100B99">
        <w:rPr>
          <w:rFonts w:ascii="Times New Roman" w:eastAsia="Lucida Sans Unicode" w:hAnsi="Times New Roman" w:cs="Times New Roman"/>
          <w:kern w:val="1"/>
          <w:sz w:val="28"/>
          <w:szCs w:val="28"/>
          <w:lang w:val="uk-UA"/>
        </w:rPr>
        <w:t xml:space="preserve"> (із змінами)</w:t>
      </w:r>
      <w:r w:rsidR="00B978E4" w:rsidRPr="00100B99">
        <w:rPr>
          <w:rFonts w:ascii="Times New Roman" w:eastAsia="Lucida Sans Unicode" w:hAnsi="Times New Roman" w:cs="Times New Roman"/>
          <w:kern w:val="1"/>
          <w:sz w:val="28"/>
          <w:szCs w:val="28"/>
          <w:lang w:val="uk-UA"/>
        </w:rPr>
        <w:t xml:space="preserve">, </w:t>
      </w:r>
      <w:r w:rsidR="00100B99" w:rsidRPr="00100B99">
        <w:rPr>
          <w:rFonts w:ascii="Times New Roman" w:eastAsia="Lucida Sans Unicode" w:hAnsi="Times New Roman" w:cs="Times New Roman"/>
          <w:kern w:val="1"/>
          <w:sz w:val="28"/>
          <w:szCs w:val="28"/>
          <w:lang w:val="uk-UA"/>
        </w:rPr>
        <w:t xml:space="preserve">застосовується з урахуванням положень Закону України «Про внесення змін до деяких законодавчих актів України щодо сприяння процесам </w:t>
      </w:r>
      <w:proofErr w:type="spellStart"/>
      <w:r w:rsidR="00100B99" w:rsidRPr="00100B99">
        <w:rPr>
          <w:rFonts w:ascii="Times New Roman" w:eastAsia="Lucida Sans Unicode" w:hAnsi="Times New Roman" w:cs="Times New Roman"/>
          <w:kern w:val="1"/>
          <w:sz w:val="28"/>
          <w:szCs w:val="28"/>
          <w:lang w:val="uk-UA"/>
        </w:rPr>
        <w:t>релокації</w:t>
      </w:r>
      <w:proofErr w:type="spellEnd"/>
      <w:r w:rsidR="00100B99" w:rsidRPr="00100B99">
        <w:rPr>
          <w:rFonts w:ascii="Times New Roman" w:eastAsia="Lucida Sans Unicode" w:hAnsi="Times New Roman" w:cs="Times New Roman"/>
          <w:kern w:val="1"/>
          <w:sz w:val="28"/>
          <w:szCs w:val="28"/>
          <w:lang w:val="uk-UA"/>
        </w:rPr>
        <w:t xml:space="preserve"> підприємств в умовах воєнного стану та економічного відновлення держави».</w:t>
      </w:r>
    </w:p>
    <w:p w:rsidR="00E459F2" w:rsidRPr="00100B99" w:rsidRDefault="00E459F2" w:rsidP="00BF3B47">
      <w:pPr>
        <w:keepNext/>
        <w:tabs>
          <w:tab w:val="left" w:pos="720"/>
        </w:tabs>
        <w:suppressAutoHyphens/>
        <w:spacing w:before="240" w:after="120" w:line="240" w:lineRule="auto"/>
        <w:contextualSpacing/>
        <w:jc w:val="both"/>
        <w:outlineLvl w:val="8"/>
        <w:rPr>
          <w:rFonts w:ascii="Times New Roman" w:eastAsia="Lucida Sans Unicode" w:hAnsi="Times New Roman" w:cs="Times New Roman"/>
          <w:bCs/>
          <w:sz w:val="28"/>
          <w:szCs w:val="28"/>
          <w:lang w:val="uk-UA" w:eastAsia="ar-SA"/>
        </w:rPr>
      </w:pPr>
      <w:r w:rsidRPr="00100B99">
        <w:rPr>
          <w:rFonts w:ascii="Times New Roman" w:eastAsia="Lucida Sans Unicode" w:hAnsi="Times New Roman" w:cs="Times New Roman"/>
          <w:bCs/>
          <w:sz w:val="28"/>
          <w:szCs w:val="28"/>
          <w:lang w:val="uk-UA" w:eastAsia="ar-SA"/>
        </w:rPr>
        <w:t xml:space="preserve">       </w:t>
      </w:r>
      <w:r w:rsidR="00BF3B47" w:rsidRPr="00100B99">
        <w:rPr>
          <w:rFonts w:ascii="Times New Roman" w:eastAsia="Lucida Sans Unicode" w:hAnsi="Times New Roman" w:cs="Times New Roman"/>
          <w:bCs/>
          <w:sz w:val="28"/>
          <w:szCs w:val="28"/>
          <w:lang w:val="uk-UA" w:eastAsia="ar-SA"/>
        </w:rPr>
        <w:t>2. Загальне керівництво</w:t>
      </w:r>
      <w:r w:rsidR="00BF3B47" w:rsidRPr="00100B99">
        <w:rPr>
          <w:rFonts w:ascii="Times New Roman" w:eastAsia="Lucida Sans Unicode" w:hAnsi="Times New Roman" w:cs="Times New Roman"/>
          <w:bCs/>
          <w:sz w:val="28"/>
          <w:szCs w:val="28"/>
          <w:lang w:eastAsia="ar-SA"/>
        </w:rPr>
        <w:t xml:space="preserve"> </w:t>
      </w:r>
      <w:r w:rsidR="00BF3B47" w:rsidRPr="00100B99">
        <w:rPr>
          <w:rFonts w:ascii="Times New Roman" w:eastAsia="Lucida Sans Unicode" w:hAnsi="Times New Roman" w:cs="Times New Roman"/>
          <w:bCs/>
          <w:sz w:val="28"/>
          <w:szCs w:val="28"/>
          <w:lang w:val="uk-UA" w:eastAsia="ar-SA"/>
        </w:rPr>
        <w:t xml:space="preserve">по виконанню цього рішення </w:t>
      </w:r>
      <w:proofErr w:type="spellStart"/>
      <w:r w:rsidR="00BF3B47" w:rsidRPr="00100B99">
        <w:rPr>
          <w:rFonts w:ascii="Times New Roman" w:eastAsia="Lucida Sans Unicode" w:hAnsi="Times New Roman" w:cs="Times New Roman"/>
          <w:bCs/>
          <w:sz w:val="28"/>
          <w:szCs w:val="28"/>
          <w:lang w:val="uk-UA" w:eastAsia="ar-SA"/>
        </w:rPr>
        <w:t>поклаcти</w:t>
      </w:r>
      <w:proofErr w:type="spellEnd"/>
      <w:r w:rsidR="00BF3B47" w:rsidRPr="00100B99">
        <w:rPr>
          <w:rFonts w:ascii="Times New Roman" w:eastAsia="Lucida Sans Unicode" w:hAnsi="Times New Roman" w:cs="Times New Roman"/>
          <w:bCs/>
          <w:sz w:val="28"/>
          <w:szCs w:val="28"/>
          <w:lang w:val="uk-UA" w:eastAsia="ar-SA"/>
        </w:rPr>
        <w:t xml:space="preserve"> на першого заступн</w:t>
      </w:r>
      <w:r w:rsidR="00026452">
        <w:rPr>
          <w:rFonts w:ascii="Times New Roman" w:eastAsia="Lucida Sans Unicode" w:hAnsi="Times New Roman" w:cs="Times New Roman"/>
          <w:bCs/>
          <w:sz w:val="28"/>
          <w:szCs w:val="28"/>
          <w:lang w:val="uk-UA" w:eastAsia="ar-SA"/>
        </w:rPr>
        <w:t>ика міського голови.</w:t>
      </w:r>
      <w:bookmarkStart w:id="0" w:name="_GoBack"/>
      <w:bookmarkEnd w:id="0"/>
      <w:r w:rsidRPr="00100B99">
        <w:rPr>
          <w:rFonts w:ascii="Times New Roman" w:eastAsia="Lucida Sans Unicode" w:hAnsi="Times New Roman" w:cs="Times New Roman"/>
          <w:bCs/>
          <w:sz w:val="28"/>
          <w:szCs w:val="28"/>
          <w:lang w:val="uk-UA" w:eastAsia="ar-SA"/>
        </w:rPr>
        <w:t xml:space="preserve">                                                                                                                                                  </w:t>
      </w:r>
    </w:p>
    <w:p w:rsidR="00E459F2" w:rsidRPr="00100B99" w:rsidRDefault="00E459F2" w:rsidP="00BF3B47">
      <w:pPr>
        <w:widowControl w:val="0"/>
        <w:numPr>
          <w:ilvl w:val="3"/>
          <w:numId w:val="1"/>
        </w:numPr>
        <w:suppressAutoHyphens/>
        <w:spacing w:after="0" w:line="240" w:lineRule="auto"/>
        <w:ind w:right="3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100B99">
        <w:rPr>
          <w:rFonts w:ascii="Times New Roman" w:eastAsia="Times New Roman" w:hAnsi="Times New Roman" w:cs="Times New Roman"/>
          <w:kern w:val="1"/>
          <w:sz w:val="28"/>
          <w:szCs w:val="28"/>
          <w:lang w:val="uk-UA" w:eastAsia="ar-SA"/>
        </w:rPr>
        <w:t xml:space="preserve">      </w:t>
      </w:r>
      <w:r w:rsidR="00411907" w:rsidRPr="00100B9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</w:t>
      </w:r>
      <w:r w:rsidRPr="00100B9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3. Відповідальність щодо виконання цього рішення покласти на </w:t>
      </w:r>
      <w:r w:rsidR="00101B7E" w:rsidRPr="00100B9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управління комунального господарства та будівництва </w:t>
      </w:r>
      <w:r w:rsidR="00411907" w:rsidRPr="00100B9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Павлог</w:t>
      </w:r>
      <w:r w:rsidR="00100B9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р</w:t>
      </w:r>
      <w:r w:rsidR="00411907" w:rsidRPr="00100B9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адської міської ради.</w:t>
      </w:r>
      <w:r w:rsidR="00EF2EAC" w:rsidRPr="00100B9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</w:t>
      </w:r>
    </w:p>
    <w:p w:rsidR="00E633B6" w:rsidRPr="00100B99" w:rsidRDefault="005C11C5" w:rsidP="00E633B6">
      <w:pPr>
        <w:widowControl w:val="0"/>
        <w:numPr>
          <w:ilvl w:val="0"/>
          <w:numId w:val="1"/>
        </w:numPr>
        <w:suppressAutoHyphens/>
        <w:spacing w:after="0" w:line="240" w:lineRule="auto"/>
        <w:ind w:right="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100B9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      </w:t>
      </w:r>
      <w:r w:rsidR="00E459F2" w:rsidRPr="00100B9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4. </w:t>
      </w:r>
      <w:r w:rsidR="00100B99" w:rsidRPr="00100B9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Контроль за виконанням цього рішення покласти на постійну комісію з питань комунальної власності, житлово-комунального господарства, будівництва та транспорту.</w:t>
      </w:r>
    </w:p>
    <w:p w:rsidR="00100B99" w:rsidRPr="00100B99" w:rsidRDefault="00100B99" w:rsidP="00E633B6">
      <w:pPr>
        <w:widowControl w:val="0"/>
        <w:numPr>
          <w:ilvl w:val="0"/>
          <w:numId w:val="1"/>
        </w:numPr>
        <w:suppressAutoHyphens/>
        <w:spacing w:after="0" w:line="240" w:lineRule="auto"/>
        <w:ind w:right="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:rsidR="00100B99" w:rsidRPr="00100B99" w:rsidRDefault="00100B99" w:rsidP="00100B99">
      <w:pPr>
        <w:widowControl w:val="0"/>
        <w:numPr>
          <w:ilvl w:val="0"/>
          <w:numId w:val="1"/>
        </w:numPr>
        <w:suppressAutoHyphens/>
        <w:spacing w:after="0" w:line="216" w:lineRule="auto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</w:pPr>
      <w:r w:rsidRPr="00100B99"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  <w:t xml:space="preserve">Міський голова                                                                           Анатолій ВЕРШИНА     </w:t>
      </w:r>
    </w:p>
    <w:p w:rsidR="00100B99" w:rsidRPr="00100B99" w:rsidRDefault="00100B99" w:rsidP="00100B99">
      <w:pPr>
        <w:widowControl w:val="0"/>
        <w:numPr>
          <w:ilvl w:val="0"/>
          <w:numId w:val="1"/>
        </w:numPr>
        <w:suppressAutoHyphens/>
        <w:spacing w:after="0" w:line="216" w:lineRule="auto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</w:pPr>
    </w:p>
    <w:p w:rsidR="00100B99" w:rsidRPr="00100B99" w:rsidRDefault="00100B99" w:rsidP="00100B99">
      <w:pPr>
        <w:widowControl w:val="0"/>
        <w:numPr>
          <w:ilvl w:val="0"/>
          <w:numId w:val="1"/>
        </w:numPr>
        <w:suppressAutoHyphens/>
        <w:spacing w:after="0" w:line="216" w:lineRule="auto"/>
        <w:contextualSpacing/>
        <w:rPr>
          <w:rFonts w:ascii="Times New Roman" w:eastAsia="Times New Roman" w:hAnsi="Times New Roman" w:cs="Times New Roman"/>
          <w:kern w:val="2"/>
          <w:lang w:val="uk-UA" w:eastAsia="ar-SA"/>
        </w:rPr>
      </w:pPr>
      <w:r w:rsidRPr="00100B99">
        <w:rPr>
          <w:rFonts w:ascii="Times New Roman" w:eastAsia="Times New Roman" w:hAnsi="Times New Roman" w:cs="Times New Roman"/>
          <w:kern w:val="2"/>
          <w:lang w:val="uk-UA" w:eastAsia="ar-SA"/>
        </w:rPr>
        <w:t xml:space="preserve">Питання на розгляд ради винесено </w:t>
      </w:r>
    </w:p>
    <w:p w:rsidR="00100B99" w:rsidRPr="00100B99" w:rsidRDefault="00100B99" w:rsidP="00100B99">
      <w:pPr>
        <w:widowControl w:val="0"/>
        <w:numPr>
          <w:ilvl w:val="0"/>
          <w:numId w:val="1"/>
        </w:numPr>
        <w:suppressAutoHyphens/>
        <w:spacing w:after="0" w:line="216" w:lineRule="auto"/>
        <w:contextualSpacing/>
        <w:rPr>
          <w:rFonts w:ascii="Times New Roman" w:eastAsia="Times New Roman" w:hAnsi="Times New Roman" w:cs="Times New Roman"/>
          <w:kern w:val="2"/>
          <w:lang w:val="uk-UA" w:eastAsia="ar-SA"/>
        </w:rPr>
      </w:pPr>
      <w:r w:rsidRPr="00100B99">
        <w:rPr>
          <w:rFonts w:ascii="Times New Roman" w:eastAsia="Times New Roman" w:hAnsi="Times New Roman" w:cs="Times New Roman"/>
          <w:kern w:val="2"/>
          <w:lang w:val="uk-UA" w:eastAsia="ar-SA"/>
        </w:rPr>
        <w:t xml:space="preserve">згідно розпорядження міського голови № ____від _______ </w:t>
      </w:r>
    </w:p>
    <w:p w:rsidR="00100B99" w:rsidRPr="00100B99" w:rsidRDefault="00100B99" w:rsidP="00100B99">
      <w:pPr>
        <w:widowControl w:val="0"/>
        <w:numPr>
          <w:ilvl w:val="0"/>
          <w:numId w:val="1"/>
        </w:numPr>
        <w:suppressAutoHyphens/>
        <w:spacing w:after="0" w:line="216" w:lineRule="auto"/>
        <w:contextualSpacing/>
        <w:rPr>
          <w:rFonts w:ascii="Times New Roman" w:eastAsia="Times New Roman" w:hAnsi="Times New Roman" w:cs="Times New Roman"/>
          <w:kern w:val="2"/>
          <w:lang w:val="uk-UA" w:eastAsia="ar-SA"/>
        </w:rPr>
      </w:pPr>
    </w:p>
    <w:p w:rsidR="00100B99" w:rsidRPr="00100B99" w:rsidRDefault="00100B99" w:rsidP="00100B99">
      <w:pPr>
        <w:widowControl w:val="0"/>
        <w:numPr>
          <w:ilvl w:val="0"/>
          <w:numId w:val="1"/>
        </w:numPr>
        <w:suppressAutoHyphens/>
        <w:spacing w:after="0" w:line="216" w:lineRule="auto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</w:pPr>
      <w:r w:rsidRPr="00100B99"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  <w:t>Рішення підготував:</w:t>
      </w:r>
    </w:p>
    <w:p w:rsidR="00100B99" w:rsidRPr="00100B99" w:rsidRDefault="00100B99" w:rsidP="00100B99">
      <w:pPr>
        <w:widowControl w:val="0"/>
        <w:numPr>
          <w:ilvl w:val="0"/>
          <w:numId w:val="1"/>
        </w:numPr>
        <w:suppressAutoHyphens/>
        <w:spacing w:after="0" w:line="216" w:lineRule="auto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</w:pPr>
      <w:r w:rsidRPr="00100B99"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  <w:t xml:space="preserve">начальник  управління комунального </w:t>
      </w:r>
    </w:p>
    <w:p w:rsidR="00100B99" w:rsidRPr="00100B99" w:rsidRDefault="00100B99" w:rsidP="00100B99">
      <w:pPr>
        <w:widowControl w:val="0"/>
        <w:numPr>
          <w:ilvl w:val="0"/>
          <w:numId w:val="1"/>
        </w:numPr>
        <w:suppressAutoHyphens/>
        <w:spacing w:after="0" w:line="216" w:lineRule="auto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</w:pPr>
      <w:r w:rsidRPr="00100B99"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  <w:t xml:space="preserve">господарства та будівництва                                                    </w:t>
      </w:r>
      <w:r w:rsidR="00DD4A4E"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  <w:t xml:space="preserve"> </w:t>
      </w:r>
      <w:r w:rsidRPr="00100B99"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  <w:t>Андрій ЗАВГОРОДНІЙ</w:t>
      </w:r>
    </w:p>
    <w:p w:rsidR="00100B99" w:rsidRPr="00100B99" w:rsidRDefault="00100B99" w:rsidP="00100B99">
      <w:pPr>
        <w:widowControl w:val="0"/>
        <w:suppressAutoHyphens/>
        <w:spacing w:after="0" w:line="216" w:lineRule="auto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</w:pPr>
    </w:p>
    <w:p w:rsidR="00100B99" w:rsidRPr="00100B99" w:rsidRDefault="00100B99" w:rsidP="00100B99">
      <w:pPr>
        <w:widowControl w:val="0"/>
        <w:numPr>
          <w:ilvl w:val="0"/>
          <w:numId w:val="1"/>
        </w:numPr>
        <w:suppressAutoHyphens/>
        <w:spacing w:after="0" w:line="216" w:lineRule="auto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</w:pPr>
      <w:r w:rsidRPr="00100B99"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  <w:t>Секретар міської ради                                                                Сергій ОСТРЕНКО</w:t>
      </w:r>
    </w:p>
    <w:p w:rsidR="00100B99" w:rsidRPr="00100B99" w:rsidRDefault="00100B99" w:rsidP="00100B99">
      <w:pPr>
        <w:widowControl w:val="0"/>
        <w:numPr>
          <w:ilvl w:val="0"/>
          <w:numId w:val="1"/>
        </w:numPr>
        <w:suppressAutoHyphens/>
        <w:spacing w:after="0" w:line="216" w:lineRule="auto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</w:pPr>
      <w:r w:rsidRPr="00100B99"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  <w:t xml:space="preserve">                                                              </w:t>
      </w:r>
    </w:p>
    <w:p w:rsidR="00100B99" w:rsidRPr="00100B99" w:rsidRDefault="00100B99" w:rsidP="00100B99">
      <w:pPr>
        <w:widowControl w:val="0"/>
        <w:numPr>
          <w:ilvl w:val="0"/>
          <w:numId w:val="1"/>
        </w:numPr>
        <w:suppressAutoHyphens/>
        <w:spacing w:after="0" w:line="216" w:lineRule="auto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</w:pPr>
      <w:r w:rsidRPr="00100B99"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  <w:t>Перший заступник міського голови                                          Олександр РАДІОНОВ</w:t>
      </w:r>
    </w:p>
    <w:p w:rsidR="00100B99" w:rsidRPr="00100B99" w:rsidRDefault="00100B99" w:rsidP="00100B99">
      <w:pPr>
        <w:widowControl w:val="0"/>
        <w:numPr>
          <w:ilvl w:val="0"/>
          <w:numId w:val="1"/>
        </w:numPr>
        <w:suppressAutoHyphens/>
        <w:spacing w:after="0" w:line="216" w:lineRule="auto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</w:pPr>
    </w:p>
    <w:p w:rsidR="003B2883" w:rsidRPr="00100B99" w:rsidRDefault="00100B99" w:rsidP="00100B99">
      <w:pPr>
        <w:widowControl w:val="0"/>
        <w:numPr>
          <w:ilvl w:val="0"/>
          <w:numId w:val="1"/>
        </w:numPr>
        <w:suppressAutoHyphens/>
        <w:spacing w:after="0" w:line="216" w:lineRule="auto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</w:pPr>
      <w:r w:rsidRPr="00100B99"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  <w:t xml:space="preserve">Начальник юридичного відділу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  <w:t xml:space="preserve">                      </w:t>
      </w:r>
      <w:r w:rsidRPr="00100B99"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  <w:t>Олег ЯЛИННИЙ</w:t>
      </w:r>
    </w:p>
    <w:sectPr w:rsidR="003B2883" w:rsidRPr="00100B99" w:rsidSect="00101B7E">
      <w:pgSz w:w="11906" w:h="16838"/>
      <w:pgMar w:top="284" w:right="454" w:bottom="17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D31"/>
    <w:rsid w:val="00026452"/>
    <w:rsid w:val="000278E8"/>
    <w:rsid w:val="00036154"/>
    <w:rsid w:val="00046A50"/>
    <w:rsid w:val="00062428"/>
    <w:rsid w:val="00067494"/>
    <w:rsid w:val="000706BC"/>
    <w:rsid w:val="0007126B"/>
    <w:rsid w:val="00073BF9"/>
    <w:rsid w:val="00081F5C"/>
    <w:rsid w:val="000876FF"/>
    <w:rsid w:val="000A0765"/>
    <w:rsid w:val="000C2868"/>
    <w:rsid w:val="00100B99"/>
    <w:rsid w:val="00101B7E"/>
    <w:rsid w:val="001128EF"/>
    <w:rsid w:val="00135D08"/>
    <w:rsid w:val="00135F8B"/>
    <w:rsid w:val="00140688"/>
    <w:rsid w:val="0014470A"/>
    <w:rsid w:val="00147707"/>
    <w:rsid w:val="00161EEA"/>
    <w:rsid w:val="00190ECB"/>
    <w:rsid w:val="00191255"/>
    <w:rsid w:val="00191F48"/>
    <w:rsid w:val="00194FF8"/>
    <w:rsid w:val="001954CC"/>
    <w:rsid w:val="001B2C24"/>
    <w:rsid w:val="001C5574"/>
    <w:rsid w:val="001D230E"/>
    <w:rsid w:val="001E6A08"/>
    <w:rsid w:val="001F230A"/>
    <w:rsid w:val="001F30F0"/>
    <w:rsid w:val="002003E0"/>
    <w:rsid w:val="0021386D"/>
    <w:rsid w:val="002168A5"/>
    <w:rsid w:val="00226DB6"/>
    <w:rsid w:val="00262165"/>
    <w:rsid w:val="002716D3"/>
    <w:rsid w:val="002915AE"/>
    <w:rsid w:val="00292401"/>
    <w:rsid w:val="002A1600"/>
    <w:rsid w:val="002A495A"/>
    <w:rsid w:val="002B19F8"/>
    <w:rsid w:val="002C5128"/>
    <w:rsid w:val="002D6CC7"/>
    <w:rsid w:val="002E684F"/>
    <w:rsid w:val="002F75F1"/>
    <w:rsid w:val="00302052"/>
    <w:rsid w:val="00305809"/>
    <w:rsid w:val="00305EBA"/>
    <w:rsid w:val="003139B4"/>
    <w:rsid w:val="003159E6"/>
    <w:rsid w:val="0033228F"/>
    <w:rsid w:val="00345E8D"/>
    <w:rsid w:val="0035679E"/>
    <w:rsid w:val="00357AE6"/>
    <w:rsid w:val="003916A6"/>
    <w:rsid w:val="00397A6C"/>
    <w:rsid w:val="00397A99"/>
    <w:rsid w:val="003B2883"/>
    <w:rsid w:val="003C4B6A"/>
    <w:rsid w:val="003C4E1A"/>
    <w:rsid w:val="003C77EA"/>
    <w:rsid w:val="003D2FA9"/>
    <w:rsid w:val="003D571E"/>
    <w:rsid w:val="003E1CDA"/>
    <w:rsid w:val="003E5CC9"/>
    <w:rsid w:val="00401C37"/>
    <w:rsid w:val="00405CCA"/>
    <w:rsid w:val="00411907"/>
    <w:rsid w:val="00433091"/>
    <w:rsid w:val="00465CBB"/>
    <w:rsid w:val="004816C3"/>
    <w:rsid w:val="00494879"/>
    <w:rsid w:val="004B7F2C"/>
    <w:rsid w:val="004C3E63"/>
    <w:rsid w:val="004E11CE"/>
    <w:rsid w:val="004E60C8"/>
    <w:rsid w:val="004E6736"/>
    <w:rsid w:val="004F5C75"/>
    <w:rsid w:val="0052075B"/>
    <w:rsid w:val="00527024"/>
    <w:rsid w:val="005317C4"/>
    <w:rsid w:val="005424DC"/>
    <w:rsid w:val="00545F60"/>
    <w:rsid w:val="00552B92"/>
    <w:rsid w:val="00567857"/>
    <w:rsid w:val="00567959"/>
    <w:rsid w:val="00574250"/>
    <w:rsid w:val="00586727"/>
    <w:rsid w:val="005949DE"/>
    <w:rsid w:val="005B520B"/>
    <w:rsid w:val="005B64F7"/>
    <w:rsid w:val="005C11C5"/>
    <w:rsid w:val="005D2D6E"/>
    <w:rsid w:val="005D5BAA"/>
    <w:rsid w:val="005E0062"/>
    <w:rsid w:val="005E1DC5"/>
    <w:rsid w:val="006061EB"/>
    <w:rsid w:val="00613859"/>
    <w:rsid w:val="00615C4E"/>
    <w:rsid w:val="00624A82"/>
    <w:rsid w:val="00625959"/>
    <w:rsid w:val="00627D86"/>
    <w:rsid w:val="00633D85"/>
    <w:rsid w:val="006418EA"/>
    <w:rsid w:val="0064268F"/>
    <w:rsid w:val="00663A55"/>
    <w:rsid w:val="00672D65"/>
    <w:rsid w:val="00675099"/>
    <w:rsid w:val="00675B95"/>
    <w:rsid w:val="0068481A"/>
    <w:rsid w:val="006856CA"/>
    <w:rsid w:val="00692901"/>
    <w:rsid w:val="00695DB3"/>
    <w:rsid w:val="006C0E77"/>
    <w:rsid w:val="00701212"/>
    <w:rsid w:val="00705350"/>
    <w:rsid w:val="00716BAB"/>
    <w:rsid w:val="0072747B"/>
    <w:rsid w:val="00740130"/>
    <w:rsid w:val="00745744"/>
    <w:rsid w:val="00755068"/>
    <w:rsid w:val="007A4994"/>
    <w:rsid w:val="007A5B39"/>
    <w:rsid w:val="007B18E2"/>
    <w:rsid w:val="007B4512"/>
    <w:rsid w:val="007C070C"/>
    <w:rsid w:val="007C1C62"/>
    <w:rsid w:val="007D0621"/>
    <w:rsid w:val="007D0BDD"/>
    <w:rsid w:val="007D400F"/>
    <w:rsid w:val="007D6F92"/>
    <w:rsid w:val="007F750A"/>
    <w:rsid w:val="00803A43"/>
    <w:rsid w:val="008170BC"/>
    <w:rsid w:val="00822337"/>
    <w:rsid w:val="00833F29"/>
    <w:rsid w:val="00851FA5"/>
    <w:rsid w:val="00877B90"/>
    <w:rsid w:val="008A2A44"/>
    <w:rsid w:val="008A3E37"/>
    <w:rsid w:val="008A6D15"/>
    <w:rsid w:val="008D5815"/>
    <w:rsid w:val="008E0014"/>
    <w:rsid w:val="008E3B04"/>
    <w:rsid w:val="008E4369"/>
    <w:rsid w:val="0090004E"/>
    <w:rsid w:val="00903C62"/>
    <w:rsid w:val="00921E79"/>
    <w:rsid w:val="00922192"/>
    <w:rsid w:val="00934B06"/>
    <w:rsid w:val="009372B9"/>
    <w:rsid w:val="009417DD"/>
    <w:rsid w:val="00981ECF"/>
    <w:rsid w:val="009A2712"/>
    <w:rsid w:val="009B4642"/>
    <w:rsid w:val="009D126E"/>
    <w:rsid w:val="009E4743"/>
    <w:rsid w:val="009F3C8A"/>
    <w:rsid w:val="009F4867"/>
    <w:rsid w:val="00A032DC"/>
    <w:rsid w:val="00A07B5F"/>
    <w:rsid w:val="00A129A5"/>
    <w:rsid w:val="00A164C1"/>
    <w:rsid w:val="00A16569"/>
    <w:rsid w:val="00A179AD"/>
    <w:rsid w:val="00A31795"/>
    <w:rsid w:val="00A31E58"/>
    <w:rsid w:val="00A403C3"/>
    <w:rsid w:val="00A4400D"/>
    <w:rsid w:val="00A44A34"/>
    <w:rsid w:val="00A53333"/>
    <w:rsid w:val="00A57EF4"/>
    <w:rsid w:val="00A82281"/>
    <w:rsid w:val="00AB25F8"/>
    <w:rsid w:val="00AB449D"/>
    <w:rsid w:val="00AB4526"/>
    <w:rsid w:val="00AB4B93"/>
    <w:rsid w:val="00AB74E8"/>
    <w:rsid w:val="00AD3D31"/>
    <w:rsid w:val="00AE5F97"/>
    <w:rsid w:val="00AE7ED1"/>
    <w:rsid w:val="00AF03C4"/>
    <w:rsid w:val="00AF0CD7"/>
    <w:rsid w:val="00AF4DA5"/>
    <w:rsid w:val="00B00071"/>
    <w:rsid w:val="00B02B7D"/>
    <w:rsid w:val="00B0448A"/>
    <w:rsid w:val="00B11566"/>
    <w:rsid w:val="00B16B99"/>
    <w:rsid w:val="00B17678"/>
    <w:rsid w:val="00B2219A"/>
    <w:rsid w:val="00B274C1"/>
    <w:rsid w:val="00B32D7B"/>
    <w:rsid w:val="00B43F86"/>
    <w:rsid w:val="00B73250"/>
    <w:rsid w:val="00B76AC9"/>
    <w:rsid w:val="00B9011A"/>
    <w:rsid w:val="00B93BC5"/>
    <w:rsid w:val="00B94677"/>
    <w:rsid w:val="00B978E4"/>
    <w:rsid w:val="00BA4B57"/>
    <w:rsid w:val="00BB59A7"/>
    <w:rsid w:val="00BC2ACD"/>
    <w:rsid w:val="00BC32A2"/>
    <w:rsid w:val="00BD6DBD"/>
    <w:rsid w:val="00BF307A"/>
    <w:rsid w:val="00BF3B47"/>
    <w:rsid w:val="00C0664A"/>
    <w:rsid w:val="00C1237C"/>
    <w:rsid w:val="00C15076"/>
    <w:rsid w:val="00C1705C"/>
    <w:rsid w:val="00C22A04"/>
    <w:rsid w:val="00C32C83"/>
    <w:rsid w:val="00C34BAA"/>
    <w:rsid w:val="00C3718D"/>
    <w:rsid w:val="00C37242"/>
    <w:rsid w:val="00C57EA2"/>
    <w:rsid w:val="00C6076A"/>
    <w:rsid w:val="00C61FE4"/>
    <w:rsid w:val="00C62072"/>
    <w:rsid w:val="00C64609"/>
    <w:rsid w:val="00C8368A"/>
    <w:rsid w:val="00C86950"/>
    <w:rsid w:val="00C97179"/>
    <w:rsid w:val="00C97310"/>
    <w:rsid w:val="00CA4E4E"/>
    <w:rsid w:val="00CA6584"/>
    <w:rsid w:val="00CC1E23"/>
    <w:rsid w:val="00CE2452"/>
    <w:rsid w:val="00CE5C87"/>
    <w:rsid w:val="00CF3425"/>
    <w:rsid w:val="00D01A28"/>
    <w:rsid w:val="00D02B50"/>
    <w:rsid w:val="00D17AC2"/>
    <w:rsid w:val="00D212FC"/>
    <w:rsid w:val="00D36952"/>
    <w:rsid w:val="00D51C11"/>
    <w:rsid w:val="00D55ED3"/>
    <w:rsid w:val="00D57EF7"/>
    <w:rsid w:val="00D625A3"/>
    <w:rsid w:val="00D64CB5"/>
    <w:rsid w:val="00D66AD8"/>
    <w:rsid w:val="00D66D1B"/>
    <w:rsid w:val="00D851E8"/>
    <w:rsid w:val="00D92DCD"/>
    <w:rsid w:val="00D95995"/>
    <w:rsid w:val="00DB1C3D"/>
    <w:rsid w:val="00DB30EF"/>
    <w:rsid w:val="00DC0B63"/>
    <w:rsid w:val="00DC459B"/>
    <w:rsid w:val="00DD0AC0"/>
    <w:rsid w:val="00DD3C9A"/>
    <w:rsid w:val="00DD4A4E"/>
    <w:rsid w:val="00DD5022"/>
    <w:rsid w:val="00DD6E1A"/>
    <w:rsid w:val="00DF7BA5"/>
    <w:rsid w:val="00DF7FF6"/>
    <w:rsid w:val="00E06A6C"/>
    <w:rsid w:val="00E140CB"/>
    <w:rsid w:val="00E24E54"/>
    <w:rsid w:val="00E31E17"/>
    <w:rsid w:val="00E459F2"/>
    <w:rsid w:val="00E633B6"/>
    <w:rsid w:val="00E67994"/>
    <w:rsid w:val="00E80AC0"/>
    <w:rsid w:val="00E8115D"/>
    <w:rsid w:val="00E81391"/>
    <w:rsid w:val="00E81606"/>
    <w:rsid w:val="00E83E4E"/>
    <w:rsid w:val="00EA43F0"/>
    <w:rsid w:val="00EA585A"/>
    <w:rsid w:val="00EA6557"/>
    <w:rsid w:val="00EB07AD"/>
    <w:rsid w:val="00EB3786"/>
    <w:rsid w:val="00EC624A"/>
    <w:rsid w:val="00ED0E4D"/>
    <w:rsid w:val="00ED2BD7"/>
    <w:rsid w:val="00ED4925"/>
    <w:rsid w:val="00EE1E0C"/>
    <w:rsid w:val="00EE25EB"/>
    <w:rsid w:val="00EF2EAC"/>
    <w:rsid w:val="00EF5676"/>
    <w:rsid w:val="00EF7579"/>
    <w:rsid w:val="00F052D3"/>
    <w:rsid w:val="00F06625"/>
    <w:rsid w:val="00F147ED"/>
    <w:rsid w:val="00F156D1"/>
    <w:rsid w:val="00F22FE8"/>
    <w:rsid w:val="00F2588C"/>
    <w:rsid w:val="00F33034"/>
    <w:rsid w:val="00F34A8D"/>
    <w:rsid w:val="00F3593D"/>
    <w:rsid w:val="00F37384"/>
    <w:rsid w:val="00F44AB6"/>
    <w:rsid w:val="00F507FA"/>
    <w:rsid w:val="00F52437"/>
    <w:rsid w:val="00F5562F"/>
    <w:rsid w:val="00F66B55"/>
    <w:rsid w:val="00F74BE1"/>
    <w:rsid w:val="00F94B64"/>
    <w:rsid w:val="00FA5B9D"/>
    <w:rsid w:val="00FB3447"/>
    <w:rsid w:val="00FB4EFB"/>
    <w:rsid w:val="00FC480B"/>
    <w:rsid w:val="00FC62FE"/>
    <w:rsid w:val="00FC670F"/>
    <w:rsid w:val="00FC6F04"/>
    <w:rsid w:val="00FD1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BF231"/>
  <w15:docId w15:val="{2BE2E617-9A0F-42D7-BE4E-1606AD3D6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0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28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5F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E5F9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A164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04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E2B04D-3A13-47A5-BAF3-46E99E98F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Urukova</cp:lastModifiedBy>
  <cp:revision>2</cp:revision>
  <cp:lastPrinted>2019-02-13T08:40:00Z</cp:lastPrinted>
  <dcterms:created xsi:type="dcterms:W3CDTF">2022-09-09T10:56:00Z</dcterms:created>
  <dcterms:modified xsi:type="dcterms:W3CDTF">2022-09-09T10:56:00Z</dcterms:modified>
</cp:coreProperties>
</file>