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39952109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5B27DD" w:rsidRDefault="00AF0E5C" w:rsidP="00AF0E5C">
      <w:pPr>
        <w:jc w:val="center"/>
        <w:rPr>
          <w:sz w:val="12"/>
          <w:szCs w:val="12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5B27DD" w:rsidRDefault="00AF0E5C" w:rsidP="00AF0E5C">
      <w:pPr>
        <w:jc w:val="center"/>
        <w:rPr>
          <w:bCs/>
          <w:sz w:val="12"/>
          <w:szCs w:val="12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482EC0">
        <w:rPr>
          <w:b/>
          <w:bCs/>
          <w:color w:val="000000"/>
          <w:sz w:val="32"/>
          <w:szCs w:val="32"/>
        </w:rPr>
        <w:t>14.03.</w:t>
      </w:r>
      <w:r>
        <w:rPr>
          <w:b/>
          <w:bCs/>
          <w:color w:val="000000"/>
          <w:sz w:val="32"/>
          <w:szCs w:val="32"/>
        </w:rPr>
        <w:t>202</w:t>
      </w:r>
      <w:r w:rsidR="000A1400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5B27DD" w:rsidRDefault="00AF0E5C" w:rsidP="00AF0E5C">
      <w:pPr>
        <w:jc w:val="both"/>
        <w:rPr>
          <w:bCs/>
          <w:sz w:val="16"/>
          <w:szCs w:val="16"/>
        </w:rPr>
      </w:pPr>
    </w:p>
    <w:p w:rsidR="00AF0E5C" w:rsidRPr="005B27DD" w:rsidRDefault="00AF0E5C" w:rsidP="00AF0E5C">
      <w:pPr>
        <w:jc w:val="both"/>
      </w:pPr>
      <w:r w:rsidRPr="005B27DD"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5B27DD" w:rsidRDefault="00AF0E5C" w:rsidP="00AF0E5C">
      <w:pPr>
        <w:pStyle w:val="31"/>
        <w:ind w:firstLine="855"/>
        <w:rPr>
          <w:sz w:val="16"/>
          <w:szCs w:val="16"/>
        </w:rPr>
      </w:pPr>
    </w:p>
    <w:p w:rsidR="00AF0E5C" w:rsidRPr="005B27DD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5B27DD">
        <w:rPr>
          <w:color w:val="000000" w:themeColor="text1"/>
          <w:sz w:val="24"/>
          <w:szCs w:val="24"/>
        </w:rPr>
        <w:t>ті Павлоград",</w:t>
      </w:r>
      <w:r w:rsidR="0067697A" w:rsidRPr="005B27DD">
        <w:rPr>
          <w:color w:val="000000" w:themeColor="text1"/>
          <w:sz w:val="24"/>
          <w:szCs w:val="24"/>
        </w:rPr>
        <w:t xml:space="preserve"> враховуючи рішення Дніпропетровського окружного адміністративного суду від 15.12.2020 року в адміністративній справі №160/12373/20, постанову Третього апеляційного адміністративного суду від 22.12.2021 року щодо зобов’язання </w:t>
      </w:r>
      <w:proofErr w:type="spellStart"/>
      <w:r w:rsidR="0067697A" w:rsidRPr="005B27DD">
        <w:rPr>
          <w:color w:val="000000" w:themeColor="text1"/>
          <w:sz w:val="24"/>
          <w:szCs w:val="24"/>
        </w:rPr>
        <w:t>Павлоградської</w:t>
      </w:r>
      <w:proofErr w:type="spellEnd"/>
      <w:r w:rsidR="0067697A" w:rsidRPr="005B27DD">
        <w:rPr>
          <w:color w:val="000000" w:themeColor="text1"/>
          <w:sz w:val="24"/>
          <w:szCs w:val="24"/>
        </w:rPr>
        <w:t xml:space="preserve"> міської ради надати </w:t>
      </w:r>
      <w:proofErr w:type="spellStart"/>
      <w:r w:rsidR="0067697A" w:rsidRPr="005B27DD">
        <w:rPr>
          <w:color w:val="000000" w:themeColor="text1"/>
          <w:sz w:val="24"/>
          <w:szCs w:val="24"/>
        </w:rPr>
        <w:t>ФОП</w:t>
      </w:r>
      <w:proofErr w:type="spellEnd"/>
      <w:r w:rsidR="0067697A" w:rsidRPr="005B27DD">
        <w:rPr>
          <w:color w:val="000000" w:themeColor="text1"/>
          <w:sz w:val="24"/>
          <w:szCs w:val="24"/>
        </w:rPr>
        <w:t xml:space="preserve"> </w:t>
      </w:r>
      <w:proofErr w:type="spellStart"/>
      <w:r w:rsidR="0067697A" w:rsidRPr="005B27DD">
        <w:rPr>
          <w:color w:val="000000" w:themeColor="text1"/>
          <w:sz w:val="24"/>
          <w:szCs w:val="24"/>
        </w:rPr>
        <w:t>Анікеєвій</w:t>
      </w:r>
      <w:proofErr w:type="spellEnd"/>
      <w:r w:rsidR="0067697A" w:rsidRPr="005B27DD">
        <w:rPr>
          <w:color w:val="000000" w:themeColor="text1"/>
          <w:sz w:val="24"/>
          <w:szCs w:val="24"/>
        </w:rPr>
        <w:t xml:space="preserve"> Наталі Вікторівні дозвіл на встановлення (відновлення) меж земельної ділянки за адресою м. Павлоград, вулиця Миру,</w:t>
      </w:r>
      <w:r w:rsidR="00134953" w:rsidRPr="005B27DD">
        <w:rPr>
          <w:color w:val="000000" w:themeColor="text1"/>
          <w:sz w:val="24"/>
          <w:szCs w:val="24"/>
        </w:rPr>
        <w:t xml:space="preserve"> </w:t>
      </w:r>
      <w:r w:rsidR="0067697A" w:rsidRPr="005B27DD">
        <w:rPr>
          <w:color w:val="000000" w:themeColor="text1"/>
          <w:sz w:val="24"/>
          <w:szCs w:val="24"/>
        </w:rPr>
        <w:t>101/3 площею 0,0101 га для будівництва та обслуговування будівель торгівлі,</w:t>
      </w:r>
      <w:r w:rsidR="00CB2712" w:rsidRPr="005B27DD">
        <w:rPr>
          <w:color w:val="000000" w:themeColor="text1"/>
          <w:sz w:val="24"/>
          <w:szCs w:val="24"/>
        </w:rPr>
        <w:t xml:space="preserve"> </w:t>
      </w:r>
      <w:r w:rsidR="00733A65" w:rsidRPr="005B27DD">
        <w:rPr>
          <w:color w:val="000000" w:themeColor="text1"/>
          <w:sz w:val="24"/>
          <w:szCs w:val="24"/>
        </w:rPr>
        <w:t xml:space="preserve">розглянувши заяву,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73525C" w:rsidRPr="005B27DD" w:rsidRDefault="0073525C" w:rsidP="0073525C">
      <w:pPr>
        <w:pStyle w:val="31"/>
        <w:ind w:firstLine="567"/>
        <w:rPr>
          <w:color w:val="000000" w:themeColor="text1"/>
          <w:sz w:val="6"/>
          <w:szCs w:val="6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0A1400" w:rsidRDefault="00AF0E5C" w:rsidP="00AF0E5C">
      <w:pPr>
        <w:jc w:val="center"/>
        <w:rPr>
          <w:sz w:val="10"/>
          <w:szCs w:val="10"/>
        </w:rPr>
      </w:pPr>
    </w:p>
    <w:p w:rsidR="00AF0E5C" w:rsidRPr="005B27DD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E1E25" w:rsidRPr="005B27DD" w:rsidRDefault="006E1E25" w:rsidP="005B27DD">
      <w:pPr>
        <w:pStyle w:val="21"/>
        <w:ind w:firstLine="709"/>
        <w:rPr>
          <w:color w:val="000000" w:themeColor="text1"/>
          <w:sz w:val="6"/>
          <w:szCs w:val="6"/>
        </w:rPr>
      </w:pPr>
    </w:p>
    <w:p w:rsidR="006E1E25" w:rsidRPr="005B27DD" w:rsidRDefault="006E1E25" w:rsidP="00AF0E5C">
      <w:pPr>
        <w:pStyle w:val="21"/>
        <w:ind w:firstLine="709"/>
        <w:rPr>
          <w:color w:val="000000" w:themeColor="text1"/>
        </w:rPr>
      </w:pPr>
      <w:r w:rsidRPr="005B27DD">
        <w:rPr>
          <w:bCs/>
          <w:color w:val="000000" w:themeColor="text1"/>
          <w:shd w:val="clear" w:color="auto" w:fill="FFFFFF"/>
          <w:lang w:eastAsia="uk-UA"/>
        </w:rPr>
        <w:t xml:space="preserve">1.1 </w:t>
      </w:r>
      <w:r w:rsidRPr="005B27DD">
        <w:rPr>
          <w:bCs/>
          <w:color w:val="000000" w:themeColor="text1"/>
          <w:kern w:val="1"/>
          <w:shd w:val="clear" w:color="auto" w:fill="FFFFFF"/>
        </w:rPr>
        <w:t xml:space="preserve">ПРИВАТНОМУ АКЦІОНЕРНОМУ ТОВАРИСТВУ "ВФ УКРАЇНА" (ідентифікаційний код </w:t>
      </w:r>
      <w:proofErr w:type="spellStart"/>
      <w:r w:rsidR="00DC654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5B27DD">
        <w:rPr>
          <w:bCs/>
          <w:color w:val="000000" w:themeColor="text1"/>
          <w:kern w:val="1"/>
          <w:shd w:val="clear" w:color="auto" w:fill="FFFFFF"/>
        </w:rPr>
        <w:t>), для розміщення та обслуговування антенно-щоглового пристрою та контейнера з обладнанням стільникового зв'язку, вид цільового призначення земель (КВЦПЗ) - 13</w:t>
      </w:r>
      <w:r w:rsidRPr="005B27DD">
        <w:rPr>
          <w:bCs/>
          <w:color w:val="000000" w:themeColor="text1"/>
          <w:shd w:val="clear" w:color="auto" w:fill="FFFFFF"/>
        </w:rPr>
        <w:t>.01 - (</w:t>
      </w:r>
      <w:r w:rsidR="00733A65" w:rsidRPr="005B27DD">
        <w:rPr>
          <w:bCs/>
          <w:color w:val="000000" w:themeColor="text1"/>
          <w:shd w:val="clear" w:color="auto" w:fill="FFFFFF"/>
        </w:rPr>
        <w:t xml:space="preserve">для </w:t>
      </w:r>
      <w:r w:rsidRPr="005B27DD">
        <w:rPr>
          <w:bCs/>
          <w:color w:val="000000" w:themeColor="text1"/>
          <w:shd w:val="clear" w:color="auto" w:fill="FFFFFF"/>
        </w:rPr>
        <w:t xml:space="preserve">розміщення та експлуатації об'єктів і споруд </w:t>
      </w:r>
      <w:proofErr w:type="spellStart"/>
      <w:r w:rsidRPr="005B27DD">
        <w:rPr>
          <w:bCs/>
          <w:color w:val="000000" w:themeColor="text1"/>
          <w:shd w:val="clear" w:color="auto" w:fill="FFFFFF"/>
        </w:rPr>
        <w:t>телекомунікацій</w:t>
      </w:r>
      <w:proofErr w:type="spellEnd"/>
      <w:r w:rsidRPr="005B27DD">
        <w:rPr>
          <w:bCs/>
          <w:color w:val="000000" w:themeColor="text1"/>
          <w:shd w:val="clear" w:color="auto" w:fill="FFFFFF"/>
        </w:rPr>
        <w:t>)</w:t>
      </w:r>
      <w:r w:rsidRPr="005B27DD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5B27DD">
        <w:rPr>
          <w:bCs/>
          <w:color w:val="000000" w:themeColor="text1"/>
          <w:kern w:val="1"/>
          <w:shd w:val="clear" w:color="auto" w:fill="FFFFFF"/>
        </w:rPr>
        <w:t>вул.</w:t>
      </w:r>
      <w:r w:rsidR="00733A65" w:rsidRPr="005B27DD">
        <w:rPr>
          <w:bCs/>
          <w:color w:val="000000" w:themeColor="text1"/>
          <w:kern w:val="1"/>
          <w:shd w:val="clear" w:color="auto" w:fill="FFFFFF"/>
        </w:rPr>
        <w:t>Ковальська</w:t>
      </w:r>
      <w:proofErr w:type="spellEnd"/>
      <w:r w:rsidR="00733A65" w:rsidRPr="005B27DD">
        <w:rPr>
          <w:bCs/>
          <w:color w:val="000000" w:themeColor="text1"/>
          <w:kern w:val="1"/>
          <w:shd w:val="clear" w:color="auto" w:fill="FFFFFF"/>
        </w:rPr>
        <w:t>,19</w:t>
      </w:r>
      <w:r w:rsidRPr="005B27DD">
        <w:rPr>
          <w:bCs/>
          <w:color w:val="000000" w:themeColor="text1"/>
          <w:kern w:val="1"/>
          <w:shd w:val="clear" w:color="auto" w:fill="FFFFFF"/>
        </w:rPr>
        <w:t>, площею 0,0</w:t>
      </w:r>
      <w:r w:rsidR="00733A65" w:rsidRPr="005B27DD">
        <w:rPr>
          <w:bCs/>
          <w:color w:val="000000" w:themeColor="text1"/>
          <w:kern w:val="1"/>
          <w:shd w:val="clear" w:color="auto" w:fill="FFFFFF"/>
        </w:rPr>
        <w:t>068</w:t>
      </w:r>
      <w:r w:rsidRPr="005B27DD">
        <w:rPr>
          <w:bCs/>
          <w:color w:val="000000" w:themeColor="text1"/>
          <w:kern w:val="1"/>
          <w:shd w:val="clear" w:color="auto" w:fill="FFFFFF"/>
        </w:rPr>
        <w:t xml:space="preserve"> га, </w:t>
      </w:r>
      <w:r w:rsidR="00733A65" w:rsidRPr="005B27DD">
        <w:rPr>
          <w:bCs/>
          <w:color w:val="000000" w:themeColor="text1"/>
          <w:shd w:val="clear" w:color="auto" w:fill="FFFFFF"/>
        </w:rPr>
        <w:t xml:space="preserve">кадастровий номер 1212400000:02:036:0030, </w:t>
      </w:r>
      <w:r w:rsidRPr="005B27DD">
        <w:rPr>
          <w:bCs/>
          <w:color w:val="000000" w:themeColor="text1"/>
          <w:shd w:val="clear" w:color="auto" w:fill="FFFFFF"/>
        </w:rPr>
        <w:t xml:space="preserve">із земель, які знаходились в </w:t>
      </w:r>
      <w:r w:rsidRPr="005847A8">
        <w:rPr>
          <w:bCs/>
          <w:color w:val="000000" w:themeColor="text1"/>
          <w:shd w:val="clear" w:color="auto" w:fill="FFFFFF"/>
        </w:rPr>
        <w:t xml:space="preserve">оренді у </w:t>
      </w:r>
      <w:r w:rsidR="00733A65" w:rsidRPr="005847A8">
        <w:rPr>
          <w:bCs/>
          <w:color w:val="000000" w:themeColor="text1"/>
          <w:shd w:val="clear" w:color="auto" w:fill="FFFFFF"/>
        </w:rPr>
        <w:t xml:space="preserve">ЗАТ "Український мобільний зв'язок" </w:t>
      </w:r>
      <w:r w:rsidRPr="005847A8">
        <w:rPr>
          <w:bCs/>
          <w:color w:val="000000" w:themeColor="text1"/>
          <w:shd w:val="clear" w:color="auto" w:fill="FFFFFF"/>
        </w:rPr>
        <w:t>відповідно</w:t>
      </w:r>
      <w:r w:rsidRPr="005B27DD">
        <w:rPr>
          <w:bCs/>
          <w:color w:val="000000" w:themeColor="text1"/>
          <w:shd w:val="clear" w:color="auto" w:fill="FFFFFF"/>
        </w:rPr>
        <w:t xml:space="preserve"> до договору оренди зареєстрованого </w:t>
      </w:r>
      <w:r w:rsidR="00733A65" w:rsidRPr="005B27DD">
        <w:rPr>
          <w:bCs/>
          <w:color w:val="000000" w:themeColor="text1"/>
          <w:shd w:val="clear" w:color="auto" w:fill="FFFFFF"/>
        </w:rPr>
        <w:t>23</w:t>
      </w:r>
      <w:r w:rsidRPr="005B27DD">
        <w:rPr>
          <w:bCs/>
          <w:color w:val="000000" w:themeColor="text1"/>
          <w:shd w:val="clear" w:color="auto" w:fill="FFFFFF"/>
        </w:rPr>
        <w:t>.0</w:t>
      </w:r>
      <w:r w:rsidR="00733A65" w:rsidRPr="005B27DD">
        <w:rPr>
          <w:bCs/>
          <w:color w:val="000000" w:themeColor="text1"/>
          <w:shd w:val="clear" w:color="auto" w:fill="FFFFFF"/>
        </w:rPr>
        <w:t>6</w:t>
      </w:r>
      <w:r w:rsidRPr="005B27DD">
        <w:rPr>
          <w:bCs/>
          <w:color w:val="000000" w:themeColor="text1"/>
          <w:shd w:val="clear" w:color="auto" w:fill="FFFFFF"/>
        </w:rPr>
        <w:t>.200</w:t>
      </w:r>
      <w:r w:rsidR="00733A65" w:rsidRPr="005B27DD">
        <w:rPr>
          <w:bCs/>
          <w:color w:val="000000" w:themeColor="text1"/>
          <w:shd w:val="clear" w:color="auto" w:fill="FFFFFF"/>
        </w:rPr>
        <w:t>8</w:t>
      </w:r>
      <w:r w:rsidRPr="005B27DD">
        <w:rPr>
          <w:bCs/>
          <w:color w:val="000000" w:themeColor="text1"/>
          <w:shd w:val="clear" w:color="auto" w:fill="FFFFFF"/>
        </w:rPr>
        <w:t>р. за №040</w:t>
      </w:r>
      <w:r w:rsidR="00733A65" w:rsidRPr="005B27DD">
        <w:rPr>
          <w:bCs/>
          <w:color w:val="000000" w:themeColor="text1"/>
          <w:shd w:val="clear" w:color="auto" w:fill="FFFFFF"/>
        </w:rPr>
        <w:t>611300336</w:t>
      </w:r>
      <w:r w:rsidRPr="005B27DD">
        <w:rPr>
          <w:bCs/>
          <w:color w:val="000000" w:themeColor="text1"/>
          <w:shd w:val="clear" w:color="auto" w:fill="FFFFFF"/>
        </w:rPr>
        <w:t xml:space="preserve">, </w:t>
      </w:r>
      <w:r w:rsidR="00733A65" w:rsidRPr="005B27DD">
        <w:rPr>
          <w:bCs/>
          <w:color w:val="000000" w:themeColor="text1"/>
          <w:shd w:val="clear" w:color="auto" w:fill="FFFFFF"/>
        </w:rPr>
        <w:t>землі промисловості, транспорту, зв'язку, енергетики, оборони та іншого призначення</w:t>
      </w:r>
      <w:r w:rsidRPr="005B27DD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5B27DD">
        <w:rPr>
          <w:bCs/>
          <w:color w:val="000000" w:themeColor="text1"/>
          <w:kern w:val="1"/>
          <w:shd w:val="clear" w:color="auto" w:fill="FFFFFF"/>
        </w:rPr>
        <w:t>.</w:t>
      </w:r>
    </w:p>
    <w:p w:rsidR="006E1E25" w:rsidRPr="005B27DD" w:rsidRDefault="006E1E25" w:rsidP="00AF0E5C">
      <w:pPr>
        <w:pStyle w:val="21"/>
        <w:ind w:firstLine="709"/>
        <w:rPr>
          <w:color w:val="000000" w:themeColor="text1"/>
          <w:sz w:val="6"/>
          <w:szCs w:val="6"/>
        </w:rPr>
      </w:pPr>
    </w:p>
    <w:p w:rsidR="0067697A" w:rsidRDefault="0067697A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  <w:r w:rsidRPr="005B27DD">
        <w:rPr>
          <w:bCs/>
          <w:color w:val="000000" w:themeColor="text1"/>
          <w:shd w:val="clear" w:color="auto" w:fill="FFFFFF"/>
          <w:lang w:eastAsia="uk-UA"/>
        </w:rPr>
        <w:t>1.</w:t>
      </w:r>
      <w:r w:rsidR="006E1E25" w:rsidRPr="005B27DD">
        <w:rPr>
          <w:bCs/>
          <w:color w:val="000000" w:themeColor="text1"/>
          <w:shd w:val="clear" w:color="auto" w:fill="FFFFFF"/>
          <w:lang w:eastAsia="uk-UA"/>
        </w:rPr>
        <w:t>2</w:t>
      </w:r>
      <w:r w:rsidR="00392DF1" w:rsidRPr="005B27DD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5B27DD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5B27DD">
        <w:rPr>
          <w:bCs/>
          <w:color w:val="000000"/>
          <w:kern w:val="1"/>
          <w:shd w:val="clear" w:color="auto" w:fill="FFFFFF"/>
        </w:rPr>
        <w:t>Анікеєвій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DC6549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5B27DD">
        <w:rPr>
          <w:bCs/>
          <w:color w:val="000000"/>
          <w:shd w:val="clear" w:color="auto" w:fill="FFFFFF"/>
        </w:rPr>
        <w:t>03.07 - (для будівництва та обслуговування будівель торгівлі)</w:t>
      </w:r>
      <w:r w:rsidRPr="005B27DD">
        <w:rPr>
          <w:bCs/>
          <w:color w:val="000000"/>
          <w:kern w:val="1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5B27DD" w:rsidRPr="005B27DD" w:rsidRDefault="005B27DD" w:rsidP="00AF0E5C">
      <w:pPr>
        <w:pStyle w:val="21"/>
        <w:ind w:firstLine="709"/>
        <w:rPr>
          <w:bCs/>
          <w:color w:val="000000"/>
          <w:kern w:val="1"/>
          <w:sz w:val="6"/>
          <w:szCs w:val="6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з обов'язковим внесенням до відомостей Державного земельного кадастру.</w:t>
      </w:r>
    </w:p>
    <w:p w:rsidR="005B27DD" w:rsidRPr="005B27DD" w:rsidRDefault="005B27DD" w:rsidP="005B27DD">
      <w:pPr>
        <w:tabs>
          <w:tab w:val="left" w:pos="-1455"/>
        </w:tabs>
        <w:ind w:firstLine="709"/>
        <w:jc w:val="both"/>
        <w:rPr>
          <w:bCs/>
          <w:color w:val="000000"/>
          <w:sz w:val="6"/>
          <w:szCs w:val="6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5B27DD" w:rsidRPr="005B27DD" w:rsidRDefault="005B27DD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5B27DD" w:rsidRDefault="005B27DD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5B27DD" w:rsidRDefault="005B27DD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5B27DD" w:rsidRDefault="005B27DD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5B27DD" w:rsidRDefault="005B27DD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5B27DD" w:rsidRPr="005B27DD" w:rsidRDefault="005B27DD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5B27D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0A1400" w:rsidRDefault="0029344B" w:rsidP="0029344B">
      <w:pPr>
        <w:tabs>
          <w:tab w:val="left" w:pos="6804"/>
          <w:tab w:val="left" w:pos="6946"/>
          <w:tab w:val="left" w:pos="7088"/>
        </w:tabs>
        <w:rPr>
          <w:sz w:val="23"/>
          <w:szCs w:val="23"/>
        </w:rPr>
      </w:pPr>
      <w:r w:rsidRPr="000A1400">
        <w:rPr>
          <w:sz w:val="23"/>
          <w:szCs w:val="23"/>
        </w:rPr>
        <w:t xml:space="preserve">Міський голова                                                                                             </w:t>
      </w:r>
      <w:r w:rsidR="000D2B96" w:rsidRPr="000A1400">
        <w:rPr>
          <w:sz w:val="23"/>
          <w:szCs w:val="23"/>
        </w:rPr>
        <w:t xml:space="preserve">     </w:t>
      </w:r>
      <w:r w:rsidRPr="000A1400">
        <w:rPr>
          <w:sz w:val="23"/>
          <w:szCs w:val="23"/>
        </w:rPr>
        <w:t>Анатолій ВЕРШИНА</w:t>
      </w:r>
    </w:p>
    <w:p w:rsidR="0029344B" w:rsidRPr="005B27DD" w:rsidRDefault="0029344B" w:rsidP="0029344B"/>
    <w:sectPr w:rsidR="0029344B" w:rsidRPr="005B27DD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A1400"/>
    <w:rsid w:val="000A6A44"/>
    <w:rsid w:val="000C721A"/>
    <w:rsid w:val="000D2B96"/>
    <w:rsid w:val="000F75F3"/>
    <w:rsid w:val="00134953"/>
    <w:rsid w:val="0014699A"/>
    <w:rsid w:val="00153C0D"/>
    <w:rsid w:val="00175E78"/>
    <w:rsid w:val="001A7E2C"/>
    <w:rsid w:val="001D06B6"/>
    <w:rsid w:val="00257711"/>
    <w:rsid w:val="0029344B"/>
    <w:rsid w:val="002B0B06"/>
    <w:rsid w:val="00353889"/>
    <w:rsid w:val="003639E9"/>
    <w:rsid w:val="00392DF1"/>
    <w:rsid w:val="003B7731"/>
    <w:rsid w:val="003C4525"/>
    <w:rsid w:val="003D5727"/>
    <w:rsid w:val="003E73BA"/>
    <w:rsid w:val="004656F4"/>
    <w:rsid w:val="00481A23"/>
    <w:rsid w:val="00482EC0"/>
    <w:rsid w:val="004832A4"/>
    <w:rsid w:val="004C0FC0"/>
    <w:rsid w:val="005847A8"/>
    <w:rsid w:val="0059643C"/>
    <w:rsid w:val="005A0F92"/>
    <w:rsid w:val="005A25C3"/>
    <w:rsid w:val="005B27DD"/>
    <w:rsid w:val="005D30F1"/>
    <w:rsid w:val="005F14E7"/>
    <w:rsid w:val="0067697A"/>
    <w:rsid w:val="006B0670"/>
    <w:rsid w:val="006E1E25"/>
    <w:rsid w:val="006E2C91"/>
    <w:rsid w:val="006F5C09"/>
    <w:rsid w:val="007011AD"/>
    <w:rsid w:val="00733A65"/>
    <w:rsid w:val="0073525C"/>
    <w:rsid w:val="00784791"/>
    <w:rsid w:val="007D5332"/>
    <w:rsid w:val="007E4E94"/>
    <w:rsid w:val="00857FE5"/>
    <w:rsid w:val="008E2453"/>
    <w:rsid w:val="008E3580"/>
    <w:rsid w:val="009B1DD4"/>
    <w:rsid w:val="00A43C9C"/>
    <w:rsid w:val="00A81BCC"/>
    <w:rsid w:val="00AF0E5C"/>
    <w:rsid w:val="00B4460F"/>
    <w:rsid w:val="00BA675E"/>
    <w:rsid w:val="00BA6EE8"/>
    <w:rsid w:val="00C139E3"/>
    <w:rsid w:val="00C17A9C"/>
    <w:rsid w:val="00C67A88"/>
    <w:rsid w:val="00CB2712"/>
    <w:rsid w:val="00CB46B7"/>
    <w:rsid w:val="00D026EA"/>
    <w:rsid w:val="00D359DC"/>
    <w:rsid w:val="00D51A9C"/>
    <w:rsid w:val="00D75854"/>
    <w:rsid w:val="00D802CC"/>
    <w:rsid w:val="00DC6549"/>
    <w:rsid w:val="00DC6BC3"/>
    <w:rsid w:val="00DC7E3C"/>
    <w:rsid w:val="00DE20AF"/>
    <w:rsid w:val="00E472AA"/>
    <w:rsid w:val="00EB0E6E"/>
    <w:rsid w:val="00EC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2122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39</cp:revision>
  <cp:lastPrinted>2022-06-22T10:18:00Z</cp:lastPrinted>
  <dcterms:created xsi:type="dcterms:W3CDTF">2021-10-22T08:06:00Z</dcterms:created>
  <dcterms:modified xsi:type="dcterms:W3CDTF">2023-03-10T09:15:00Z</dcterms:modified>
</cp:coreProperties>
</file>