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0236257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BA6EE8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44227">
        <w:rPr>
          <w:b/>
          <w:bCs/>
          <w:color w:val="000000"/>
          <w:sz w:val="32"/>
          <w:szCs w:val="32"/>
        </w:rPr>
        <w:t>11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</w:t>
      </w:r>
      <w:r w:rsidR="00BA6EE8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.202</w:t>
      </w:r>
      <w:r w:rsidR="00D44227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BA6EE8" w:rsidRDefault="00AF0E5C" w:rsidP="00AF0E5C">
      <w:pPr>
        <w:jc w:val="both"/>
        <w:rPr>
          <w:bCs/>
          <w:sz w:val="12"/>
          <w:szCs w:val="12"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BA6EE8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BA675E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D44227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</w:t>
      </w:r>
      <w:r w:rsidR="00D44227">
        <w:rPr>
          <w:color w:val="000000" w:themeColor="text1"/>
        </w:rPr>
        <w:t xml:space="preserve">, </w:t>
      </w:r>
      <w:r w:rsidRPr="000426C8">
        <w:rPr>
          <w:color w:val="000000"/>
        </w:rPr>
        <w:t xml:space="preserve">рішенням 34 сесії  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скликання  від 13.02.2018р. №1062-34/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</w:t>
      </w:r>
      <w:r w:rsidRPr="00BA675E">
        <w:rPr>
          <w:color w:val="000000" w:themeColor="text1"/>
        </w:rPr>
        <w:t>"Про затвердження переліку назв вулиць, провулків, проїздів, проспектів, бульварів, площ у міс</w:t>
      </w:r>
      <w:r w:rsidR="00CB2712" w:rsidRPr="00BA675E">
        <w:rPr>
          <w:color w:val="000000" w:themeColor="text1"/>
        </w:rPr>
        <w:t>ті Павлоград",</w:t>
      </w:r>
      <w:r w:rsidR="0067697A" w:rsidRPr="00BA675E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BA675E">
        <w:rPr>
          <w:color w:val="000000" w:themeColor="text1"/>
        </w:rPr>
        <w:t xml:space="preserve">                                    </w:t>
      </w:r>
      <w:r w:rsidR="0067697A" w:rsidRPr="00BA675E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 щодо зобов’язання </w:t>
      </w:r>
      <w:proofErr w:type="spellStart"/>
      <w:r w:rsidR="0067697A" w:rsidRPr="00BA675E">
        <w:rPr>
          <w:color w:val="000000" w:themeColor="text1"/>
        </w:rPr>
        <w:t>Павлоградської</w:t>
      </w:r>
      <w:proofErr w:type="spellEnd"/>
      <w:r w:rsidR="0067697A" w:rsidRPr="00BA675E">
        <w:rPr>
          <w:color w:val="000000" w:themeColor="text1"/>
        </w:rPr>
        <w:t xml:space="preserve"> міської ради надати </w:t>
      </w:r>
      <w:proofErr w:type="spellStart"/>
      <w:r w:rsidR="0067697A" w:rsidRPr="00BA675E">
        <w:rPr>
          <w:color w:val="000000" w:themeColor="text1"/>
        </w:rPr>
        <w:t>ФОП</w:t>
      </w:r>
      <w:proofErr w:type="spellEnd"/>
      <w:r w:rsidR="0067697A" w:rsidRPr="00BA675E">
        <w:rPr>
          <w:color w:val="000000" w:themeColor="text1"/>
        </w:rPr>
        <w:t xml:space="preserve"> </w:t>
      </w:r>
      <w:proofErr w:type="spellStart"/>
      <w:r w:rsidR="0067697A" w:rsidRPr="00BA675E">
        <w:rPr>
          <w:color w:val="000000" w:themeColor="text1"/>
        </w:rPr>
        <w:t>Анікеєвій</w:t>
      </w:r>
      <w:proofErr w:type="spellEnd"/>
      <w:r w:rsidR="0067697A" w:rsidRPr="00BA675E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BA675E">
        <w:rPr>
          <w:color w:val="000000" w:themeColor="text1"/>
        </w:rPr>
        <w:t xml:space="preserve"> </w:t>
      </w:r>
      <w:r w:rsidRPr="00BA675E">
        <w:rPr>
          <w:color w:val="000000" w:themeColor="text1"/>
        </w:rPr>
        <w:t>міська рада</w:t>
      </w:r>
    </w:p>
    <w:p w:rsidR="00AF0E5C" w:rsidRPr="00BA6EE8" w:rsidRDefault="00AF0E5C" w:rsidP="00AF0E5C">
      <w:pPr>
        <w:pStyle w:val="31"/>
        <w:ind w:firstLine="567"/>
        <w:rPr>
          <w:color w:val="000000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0B534D">
        <w:rPr>
          <w:bCs/>
          <w:color w:val="000000"/>
          <w:kern w:val="1"/>
          <w:sz w:val="22"/>
          <w:szCs w:val="22"/>
          <w:shd w:val="clear" w:color="auto" w:fill="FFFFFF"/>
        </w:rPr>
        <w:t>хххххххххх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  <w:r w:rsidR="000426C8">
        <w:rPr>
          <w:bCs/>
          <w:color w:val="000000"/>
          <w:sz w:val="22"/>
          <w:szCs w:val="22"/>
          <w:shd w:val="clear" w:color="auto" w:fill="FFFFFF"/>
        </w:rPr>
        <w:t xml:space="preserve">     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D2B96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0D2B96">
        <w:rPr>
          <w:sz w:val="22"/>
          <w:szCs w:val="22"/>
        </w:rPr>
        <w:t xml:space="preserve"> </w:t>
      </w:r>
      <w:r w:rsidR="000B534D">
        <w:rPr>
          <w:sz w:val="22"/>
          <w:szCs w:val="22"/>
        </w:rPr>
        <w:t xml:space="preserve">              </w:t>
      </w:r>
      <w:r w:rsidR="000D2B96">
        <w:rPr>
          <w:sz w:val="22"/>
          <w:szCs w:val="22"/>
        </w:rPr>
        <w:t xml:space="preserve">  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30A57"/>
    <w:rsid w:val="000426C8"/>
    <w:rsid w:val="000B534D"/>
    <w:rsid w:val="000D2B96"/>
    <w:rsid w:val="0014699A"/>
    <w:rsid w:val="001D06B6"/>
    <w:rsid w:val="0029344B"/>
    <w:rsid w:val="002B0B06"/>
    <w:rsid w:val="00353889"/>
    <w:rsid w:val="003B7731"/>
    <w:rsid w:val="003D5EC5"/>
    <w:rsid w:val="004656F4"/>
    <w:rsid w:val="004832A4"/>
    <w:rsid w:val="005A0F92"/>
    <w:rsid w:val="005D30F1"/>
    <w:rsid w:val="005F14E7"/>
    <w:rsid w:val="00613CF0"/>
    <w:rsid w:val="0067697A"/>
    <w:rsid w:val="006B0670"/>
    <w:rsid w:val="007011AD"/>
    <w:rsid w:val="007F4808"/>
    <w:rsid w:val="00857FE5"/>
    <w:rsid w:val="008E2453"/>
    <w:rsid w:val="009B1DD4"/>
    <w:rsid w:val="00A43C9C"/>
    <w:rsid w:val="00A637B1"/>
    <w:rsid w:val="00AF0E5C"/>
    <w:rsid w:val="00BA675E"/>
    <w:rsid w:val="00BA6EE8"/>
    <w:rsid w:val="00C17A9C"/>
    <w:rsid w:val="00C67A88"/>
    <w:rsid w:val="00CB2712"/>
    <w:rsid w:val="00CB46B7"/>
    <w:rsid w:val="00D44227"/>
    <w:rsid w:val="00D75854"/>
    <w:rsid w:val="00D802CC"/>
    <w:rsid w:val="00DE20AF"/>
    <w:rsid w:val="00E36397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20</cp:revision>
  <cp:lastPrinted>2022-07-22T09:56:00Z</cp:lastPrinted>
  <dcterms:created xsi:type="dcterms:W3CDTF">2021-10-22T08:06:00Z</dcterms:created>
  <dcterms:modified xsi:type="dcterms:W3CDTF">2023-07-07T08:58:00Z</dcterms:modified>
</cp:coreProperties>
</file>