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974393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6A329B" w:rsidRDefault="0014321F" w:rsidP="00185124">
      <w:pPr>
        <w:jc w:val="center"/>
        <w:rPr>
          <w:sz w:val="6"/>
          <w:szCs w:val="6"/>
        </w:rPr>
      </w:pPr>
    </w:p>
    <w:p w:rsidR="0014321F" w:rsidRDefault="0031578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A329B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4496B">
        <w:rPr>
          <w:b/>
          <w:bCs/>
          <w:color w:val="000000"/>
          <w:sz w:val="32"/>
          <w:szCs w:val="32"/>
          <w:lang w:val="uk-UA"/>
        </w:rPr>
        <w:t>2</w:t>
      </w:r>
      <w:r w:rsidR="00530FE8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6D1EC3">
        <w:rPr>
          <w:b/>
          <w:bCs/>
          <w:color w:val="000000"/>
          <w:sz w:val="32"/>
          <w:szCs w:val="32"/>
          <w:lang w:val="uk-UA"/>
        </w:rPr>
        <w:t>10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6D1EC3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250F19" w:rsidRDefault="0014321F">
      <w:pPr>
        <w:rPr>
          <w:sz w:val="16"/>
          <w:szCs w:val="16"/>
        </w:rPr>
      </w:pPr>
    </w:p>
    <w:p w:rsidR="0014321F" w:rsidRPr="0094496B" w:rsidRDefault="0014321F">
      <w:pPr>
        <w:rPr>
          <w:color w:val="000000"/>
          <w:sz w:val="22"/>
          <w:szCs w:val="2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Про надання дозволу на розроблення</w:t>
      </w:r>
      <w:r w:rsidRPr="0094496B">
        <w:rPr>
          <w:color w:val="000000"/>
          <w:sz w:val="22"/>
          <w:szCs w:val="22"/>
        </w:rPr>
        <w:t xml:space="preserve"> </w:t>
      </w:r>
      <w:proofErr w:type="spellStart"/>
      <w:r w:rsidRPr="0094496B">
        <w:rPr>
          <w:color w:val="000000"/>
          <w:sz w:val="22"/>
          <w:szCs w:val="22"/>
          <w:lang w:val="uk-UA"/>
        </w:rPr>
        <w:t>про</w:t>
      </w:r>
      <w:r w:rsidR="00704C1A" w:rsidRPr="0094496B">
        <w:rPr>
          <w:color w:val="000000"/>
          <w:sz w:val="22"/>
          <w:szCs w:val="22"/>
          <w:lang w:val="uk-UA"/>
        </w:rPr>
        <w:t>є</w:t>
      </w:r>
      <w:r w:rsidRPr="0094496B">
        <w:rPr>
          <w:color w:val="000000"/>
          <w:sz w:val="22"/>
          <w:szCs w:val="22"/>
          <w:lang w:val="uk-UA"/>
        </w:rPr>
        <w:t>кт</w:t>
      </w:r>
      <w:r w:rsidR="00335582">
        <w:rPr>
          <w:color w:val="000000"/>
          <w:sz w:val="22"/>
          <w:szCs w:val="22"/>
          <w:lang w:val="uk-UA"/>
        </w:rPr>
        <w:t>у</w:t>
      </w:r>
      <w:proofErr w:type="spellEnd"/>
      <w:r w:rsidRPr="0094496B">
        <w:rPr>
          <w:color w:val="000000"/>
          <w:sz w:val="22"/>
          <w:szCs w:val="22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землеустрою щодо відведення земельн</w:t>
      </w:r>
      <w:r w:rsidR="00335582">
        <w:rPr>
          <w:color w:val="000000"/>
          <w:sz w:val="22"/>
          <w:szCs w:val="22"/>
          <w:lang w:val="uk-UA"/>
        </w:rPr>
        <w:t>ої</w:t>
      </w:r>
      <w:r w:rsidRPr="0094496B">
        <w:rPr>
          <w:color w:val="000000"/>
          <w:sz w:val="22"/>
          <w:szCs w:val="22"/>
          <w:lang w:val="uk-UA"/>
        </w:rPr>
        <w:t xml:space="preserve"> ділянк</w:t>
      </w:r>
      <w:r w:rsidR="00335582">
        <w:rPr>
          <w:color w:val="000000"/>
          <w:sz w:val="22"/>
          <w:szCs w:val="22"/>
          <w:lang w:val="uk-UA"/>
        </w:rPr>
        <w:t>и</w:t>
      </w:r>
    </w:p>
    <w:p w:rsidR="0014321F" w:rsidRPr="00250F19" w:rsidRDefault="0014321F">
      <w:pPr>
        <w:rPr>
          <w:color w:val="000000"/>
          <w:sz w:val="16"/>
          <w:szCs w:val="16"/>
          <w:lang w:val="uk-UA"/>
        </w:rPr>
      </w:pPr>
    </w:p>
    <w:p w:rsidR="0014321F" w:rsidRPr="0094496B" w:rsidRDefault="0014321F" w:rsidP="00F064BB">
      <w:pPr>
        <w:pStyle w:val="a1"/>
        <w:ind w:firstLine="708"/>
        <w:rPr>
          <w:b/>
          <w:color w:val="000000"/>
          <w:sz w:val="22"/>
          <w:szCs w:val="22"/>
        </w:rPr>
      </w:pPr>
      <w:r w:rsidRPr="0094496B">
        <w:rPr>
          <w:color w:val="000000" w:themeColor="text1"/>
          <w:sz w:val="22"/>
          <w:szCs w:val="22"/>
        </w:rPr>
        <w:t xml:space="preserve">Керуючись п.34 ч.1 ст.26 Закону України 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Про місцеве самоврядування в Україні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, ст.ст.12, 93, 116, 123, 124</w:t>
      </w:r>
      <w:r w:rsidR="002270B3" w:rsidRPr="0094496B">
        <w:rPr>
          <w:color w:val="000000" w:themeColor="text1"/>
          <w:sz w:val="22"/>
          <w:szCs w:val="22"/>
        </w:rPr>
        <w:t>, ч.2 ст.134</w:t>
      </w:r>
      <w:r w:rsidRPr="0094496B">
        <w:rPr>
          <w:color w:val="000000" w:themeColor="text1"/>
          <w:sz w:val="22"/>
          <w:szCs w:val="22"/>
        </w:rPr>
        <w:t xml:space="preserve"> </w:t>
      </w:r>
      <w:r w:rsidRPr="006D1EC3">
        <w:rPr>
          <w:color w:val="000000" w:themeColor="text1"/>
          <w:sz w:val="22"/>
          <w:szCs w:val="22"/>
        </w:rPr>
        <w:t xml:space="preserve">Земельного кодексу України, Законами України 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>Про Державний земельний кадастр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 xml:space="preserve">, 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>Про землеустрій</w:t>
      </w:r>
      <w:r w:rsidR="008463B2" w:rsidRPr="006D1EC3">
        <w:rPr>
          <w:color w:val="000000" w:themeColor="text1"/>
          <w:sz w:val="22"/>
          <w:szCs w:val="22"/>
        </w:rPr>
        <w:t>"</w:t>
      </w:r>
      <w:r w:rsidRPr="006D1EC3">
        <w:rPr>
          <w:color w:val="000000" w:themeColor="text1"/>
          <w:sz w:val="22"/>
          <w:szCs w:val="22"/>
        </w:rPr>
        <w:t>,</w:t>
      </w:r>
      <w:r w:rsidR="002270B3" w:rsidRPr="006D1EC3">
        <w:rPr>
          <w:color w:val="000000" w:themeColor="text1"/>
          <w:sz w:val="22"/>
          <w:szCs w:val="22"/>
        </w:rPr>
        <w:t xml:space="preserve"> </w:t>
      </w:r>
      <w:r w:rsidR="006D1EC3" w:rsidRPr="006D1EC3">
        <w:rPr>
          <w:color w:val="000000" w:themeColor="text1"/>
          <w:sz w:val="22"/>
          <w:szCs w:val="22"/>
        </w:rPr>
        <w:t>Постановою КМУ від 17.10.2012р. №1051 "Про затвердження Порядку ведення Державного земельного</w:t>
      </w:r>
      <w:r w:rsidR="006D1EC3" w:rsidRPr="00E04751">
        <w:rPr>
          <w:color w:val="000000" w:themeColor="text1"/>
        </w:rPr>
        <w:t xml:space="preserve"> кадастру"</w:t>
      </w:r>
      <w:r w:rsidRPr="0094496B">
        <w:rPr>
          <w:color w:val="000000" w:themeColor="text1"/>
          <w:kern w:val="1"/>
          <w:sz w:val="22"/>
          <w:szCs w:val="22"/>
        </w:rPr>
        <w:t xml:space="preserve">, </w:t>
      </w:r>
      <w:r w:rsidR="008463B2" w:rsidRPr="0094496B">
        <w:rPr>
          <w:color w:val="000000" w:themeColor="text1"/>
          <w:sz w:val="22"/>
          <w:szCs w:val="22"/>
        </w:rPr>
        <w:t xml:space="preserve">рішенням 34 сесії 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скликання від 13.02.2018р. </w:t>
      </w:r>
      <w:r w:rsidR="006D1EC3">
        <w:rPr>
          <w:color w:val="000000" w:themeColor="text1"/>
          <w:sz w:val="22"/>
          <w:szCs w:val="22"/>
        </w:rPr>
        <w:t xml:space="preserve">             </w:t>
      </w:r>
      <w:r w:rsidR="008463B2" w:rsidRPr="0094496B">
        <w:rPr>
          <w:color w:val="000000" w:themeColor="text1"/>
          <w:sz w:val="22"/>
          <w:szCs w:val="22"/>
        </w:rPr>
        <w:t>№1062-34/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"Про затвердження переліку назв вулиць, провулків, проїзд</w:t>
      </w:r>
      <w:r w:rsidR="006A329B" w:rsidRPr="0094496B">
        <w:rPr>
          <w:color w:val="000000" w:themeColor="text1"/>
          <w:sz w:val="22"/>
          <w:szCs w:val="22"/>
        </w:rPr>
        <w:t>ів, проспектів, бульварів, площ у місті Павлоград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kern w:val="1"/>
          <w:sz w:val="22"/>
          <w:szCs w:val="22"/>
        </w:rPr>
        <w:t>,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</w:t>
      </w:r>
      <w:r w:rsidR="00BD20C6">
        <w:rPr>
          <w:color w:val="000000" w:themeColor="text1"/>
          <w:kern w:val="1"/>
          <w:sz w:val="22"/>
          <w:szCs w:val="22"/>
        </w:rPr>
        <w:t xml:space="preserve">               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від 03.02.2021р. №160/12374/20, </w:t>
      </w:r>
      <w:r w:rsidR="00F064BB" w:rsidRPr="0094496B">
        <w:rPr>
          <w:color w:val="000000" w:themeColor="text1"/>
          <w:sz w:val="22"/>
          <w:szCs w:val="22"/>
        </w:rPr>
        <w:t>міська рада</w:t>
      </w:r>
      <w:r w:rsidR="00EB6AF5" w:rsidRPr="0094496B">
        <w:rPr>
          <w:color w:val="000000" w:themeColor="text1"/>
          <w:kern w:val="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94496B">
        <w:rPr>
          <w:color w:val="000000" w:themeColor="text1"/>
          <w:kern w:val="1"/>
          <w:sz w:val="22"/>
          <w:szCs w:val="22"/>
        </w:rPr>
        <w:t xml:space="preserve"> </w:t>
      </w:r>
      <w:r w:rsidR="007342FE" w:rsidRPr="0094496B">
        <w:rPr>
          <w:color w:val="000000" w:themeColor="text1"/>
          <w:kern w:val="1"/>
          <w:sz w:val="22"/>
          <w:szCs w:val="22"/>
        </w:rPr>
        <w:t xml:space="preserve"> </w:t>
      </w:r>
    </w:p>
    <w:p w:rsidR="00F96DA0" w:rsidRPr="00475816" w:rsidRDefault="00F96DA0" w:rsidP="008105D9">
      <w:pPr>
        <w:jc w:val="center"/>
        <w:rPr>
          <w:color w:val="000000"/>
          <w:sz w:val="16"/>
          <w:szCs w:val="16"/>
          <w:lang w:val="uk-UA"/>
        </w:rPr>
      </w:pPr>
    </w:p>
    <w:p w:rsidR="0014321F" w:rsidRPr="0094496B" w:rsidRDefault="0014321F">
      <w:pPr>
        <w:jc w:val="center"/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В И </w:t>
      </w:r>
      <w:proofErr w:type="gramStart"/>
      <w:r w:rsidRPr="0094496B">
        <w:rPr>
          <w:color w:val="000000"/>
          <w:sz w:val="22"/>
          <w:szCs w:val="22"/>
        </w:rPr>
        <w:t>Р</w:t>
      </w:r>
      <w:proofErr w:type="gramEnd"/>
      <w:r w:rsidRPr="0094496B">
        <w:rPr>
          <w:color w:val="000000"/>
          <w:sz w:val="22"/>
          <w:szCs w:val="22"/>
        </w:rPr>
        <w:t xml:space="preserve"> І Ш И Л А:</w:t>
      </w:r>
    </w:p>
    <w:p w:rsidR="0014321F" w:rsidRPr="006A329B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Pr="0094496B" w:rsidRDefault="0014321F" w:rsidP="00F53E9C">
      <w:pPr>
        <w:pStyle w:val="a1"/>
        <w:numPr>
          <w:ilvl w:val="0"/>
          <w:numId w:val="11"/>
        </w:numPr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Дати дозвіл на розроблення </w:t>
      </w:r>
      <w:proofErr w:type="spellStart"/>
      <w:r w:rsidRPr="0094496B">
        <w:rPr>
          <w:color w:val="000000"/>
          <w:sz w:val="22"/>
          <w:szCs w:val="22"/>
        </w:rPr>
        <w:t>про</w:t>
      </w:r>
      <w:r w:rsidR="00216231" w:rsidRPr="0094496B">
        <w:rPr>
          <w:color w:val="000000"/>
          <w:sz w:val="22"/>
          <w:szCs w:val="22"/>
        </w:rPr>
        <w:t>є</w:t>
      </w:r>
      <w:r w:rsidRPr="0094496B">
        <w:rPr>
          <w:color w:val="000000"/>
          <w:sz w:val="22"/>
          <w:szCs w:val="22"/>
        </w:rPr>
        <w:t>кт</w:t>
      </w:r>
      <w:r w:rsidR="00D24CB5" w:rsidRPr="0094496B">
        <w:rPr>
          <w:color w:val="000000"/>
          <w:sz w:val="22"/>
          <w:szCs w:val="22"/>
        </w:rPr>
        <w:t>у</w:t>
      </w:r>
      <w:proofErr w:type="spellEnd"/>
      <w:r w:rsidRPr="0094496B">
        <w:rPr>
          <w:color w:val="000000"/>
          <w:sz w:val="22"/>
          <w:szCs w:val="22"/>
        </w:rPr>
        <w:t xml:space="preserve"> землеустрою щодо відведення земельн</w:t>
      </w:r>
      <w:r w:rsidR="0094496B" w:rsidRPr="0094496B">
        <w:rPr>
          <w:color w:val="000000"/>
          <w:sz w:val="22"/>
          <w:szCs w:val="22"/>
        </w:rPr>
        <w:t>ої</w:t>
      </w:r>
      <w:r w:rsidRPr="0094496B">
        <w:rPr>
          <w:color w:val="000000"/>
          <w:sz w:val="22"/>
          <w:szCs w:val="22"/>
        </w:rPr>
        <w:t xml:space="preserve"> ділянк</w:t>
      </w:r>
      <w:r w:rsidR="0094496B" w:rsidRPr="0094496B">
        <w:rPr>
          <w:color w:val="000000"/>
          <w:sz w:val="22"/>
          <w:szCs w:val="22"/>
        </w:rPr>
        <w:t>и</w:t>
      </w:r>
      <w:r w:rsidRPr="0094496B">
        <w:rPr>
          <w:color w:val="000000"/>
          <w:sz w:val="22"/>
          <w:szCs w:val="22"/>
        </w:rPr>
        <w:t>:</w:t>
      </w:r>
      <w:r w:rsidR="007F03C5" w:rsidRPr="0094496B">
        <w:rPr>
          <w:color w:val="000000"/>
          <w:sz w:val="22"/>
          <w:szCs w:val="22"/>
        </w:rPr>
        <w:t xml:space="preserve"> </w:t>
      </w:r>
    </w:p>
    <w:p w:rsidR="00646750" w:rsidRPr="00C10474" w:rsidRDefault="00646750" w:rsidP="00C10474">
      <w:pPr>
        <w:pStyle w:val="a1"/>
        <w:rPr>
          <w:color w:val="000000"/>
          <w:sz w:val="6"/>
          <w:szCs w:val="6"/>
        </w:rPr>
      </w:pPr>
    </w:p>
    <w:p w:rsidR="00A118E6" w:rsidRPr="0094496B" w:rsidRDefault="00FB242A" w:rsidP="007A487C">
      <w:pPr>
        <w:pStyle w:val="a1"/>
        <w:ind w:firstLine="709"/>
        <w:rPr>
          <w:bCs/>
          <w:color w:val="000000" w:themeColor="text1"/>
          <w:kern w:val="1"/>
          <w:sz w:val="22"/>
          <w:szCs w:val="22"/>
          <w:shd w:val="clear" w:color="auto" w:fill="FFFFFF"/>
        </w:rPr>
      </w:pP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1.</w:t>
      </w:r>
      <w:r w:rsidR="0094496B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</w:t>
      </w: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Анікеєвій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854DC7">
        <w:rPr>
          <w:bCs/>
          <w:color w:val="000000" w:themeColor="text1"/>
          <w:sz w:val="22"/>
          <w:szCs w:val="22"/>
          <w:shd w:val="clear" w:color="auto" w:fill="FFFFFF"/>
        </w:rPr>
        <w:t>хххххххххх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)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,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вул.Центральна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в районі перетину з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вул.Миру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(р-н кафе Вечірнє)</w:t>
      </w:r>
      <w:r w:rsidR="00B270A4" w:rsidRPr="0094496B">
        <w:rPr>
          <w:color w:val="000000" w:themeColor="text1"/>
          <w:sz w:val="22"/>
          <w:szCs w:val="22"/>
        </w:rPr>
        <w:t xml:space="preserve">,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площею 0,0050 га (умовно), із земель міської ради,</w:t>
      </w:r>
      <w:r w:rsidR="00475816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                        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80DCC" w:rsidRPr="0094496B" w:rsidRDefault="00C57274" w:rsidP="00BD5C00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2. Зарезервувати земельн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ділянк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814C9A" w:rsidRPr="0094496B" w:rsidRDefault="0094496B" w:rsidP="00BD5C00">
      <w:pPr>
        <w:spacing w:line="200" w:lineRule="atLeast"/>
        <w:ind w:firstLine="709"/>
        <w:jc w:val="both"/>
        <w:rPr>
          <w:bCs/>
          <w:color w:val="000000" w:themeColor="text1"/>
          <w:sz w:val="22"/>
          <w:szCs w:val="22"/>
          <w:lang w:val="uk-UA"/>
        </w:rPr>
      </w:pPr>
      <w:r w:rsidRPr="0094496B">
        <w:rPr>
          <w:bCs/>
          <w:color w:val="000000" w:themeColor="text1"/>
          <w:sz w:val="22"/>
          <w:szCs w:val="22"/>
          <w:lang w:val="uk-UA"/>
        </w:rPr>
        <w:t>3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4496B">
        <w:rPr>
          <w:bCs/>
          <w:color w:val="000000" w:themeColor="text1"/>
          <w:sz w:val="22"/>
          <w:szCs w:val="22"/>
          <w:lang w:val="uk-UA"/>
        </w:rPr>
        <w:t>земельних сервітутів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 з обов'язковим внесенням до відомостей Державного земельного кадастру.</w:t>
      </w:r>
    </w:p>
    <w:p w:rsidR="0014321F" w:rsidRPr="0094496B" w:rsidRDefault="0094496B" w:rsidP="00910BDD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4</w:t>
      </w:r>
      <w:r w:rsidR="00910BDD" w:rsidRPr="0094496B">
        <w:rPr>
          <w:color w:val="000000" w:themeColor="text1"/>
          <w:sz w:val="22"/>
          <w:szCs w:val="22"/>
        </w:rPr>
        <w:t>. За</w:t>
      </w:r>
      <w:proofErr w:type="spellStart"/>
      <w:r w:rsidR="00FF5312" w:rsidRPr="0094496B">
        <w:rPr>
          <w:color w:val="000000" w:themeColor="text1"/>
          <w:sz w:val="22"/>
          <w:szCs w:val="22"/>
          <w:lang w:val="uk-UA"/>
        </w:rPr>
        <w:t>явник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надати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проект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землеустрою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щодо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відведення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земельної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ділянки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для </w:t>
      </w:r>
      <w:proofErr w:type="spellStart"/>
      <w:r w:rsidR="00910BDD" w:rsidRPr="0094496B">
        <w:rPr>
          <w:color w:val="000000" w:themeColor="text1"/>
          <w:sz w:val="22"/>
          <w:szCs w:val="22"/>
        </w:rPr>
        <w:t>затвердження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на </w:t>
      </w:r>
      <w:proofErr w:type="spellStart"/>
      <w:r w:rsidR="00910BDD" w:rsidRPr="0094496B">
        <w:rPr>
          <w:color w:val="000000" w:themeColor="text1"/>
          <w:sz w:val="22"/>
          <w:szCs w:val="22"/>
        </w:rPr>
        <w:t>сесії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міської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gramStart"/>
      <w:r w:rsidR="00910BDD" w:rsidRPr="0094496B">
        <w:rPr>
          <w:color w:val="000000" w:themeColor="text1"/>
          <w:sz w:val="22"/>
          <w:szCs w:val="22"/>
        </w:rPr>
        <w:t>ради</w:t>
      </w:r>
      <w:proofErr w:type="gramEnd"/>
      <w:r w:rsidR="00910BDD" w:rsidRPr="0094496B">
        <w:rPr>
          <w:color w:val="000000" w:themeColor="text1"/>
          <w:sz w:val="22"/>
          <w:szCs w:val="22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kern w:val="1"/>
          <w:sz w:val="22"/>
          <w:szCs w:val="22"/>
          <w:lang w:val="uk-UA"/>
        </w:rPr>
        <w:t>5</w:t>
      </w:r>
      <w:r w:rsidR="0014321F" w:rsidRPr="0094496B">
        <w:rPr>
          <w:color w:val="000000" w:themeColor="text1"/>
          <w:kern w:val="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Відповідальність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щодо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ділу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земельно-ринкових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відносин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6</w:t>
      </w:r>
      <w:r w:rsidR="00E06A74" w:rsidRPr="0094496B">
        <w:rPr>
          <w:color w:val="000000" w:themeColor="text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Загальне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керівництво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по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виконанню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заступника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міського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голови</w:t>
      </w:r>
      <w:proofErr w:type="spellEnd"/>
      <w:r w:rsidR="0043265D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14321F" w:rsidRPr="003D10AB" w:rsidRDefault="0094496B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4496B">
        <w:rPr>
          <w:color w:val="000000" w:themeColor="text1"/>
          <w:sz w:val="22"/>
          <w:szCs w:val="22"/>
        </w:rPr>
        <w:t>7</w:t>
      </w:r>
      <w:r w:rsidR="0014321F" w:rsidRPr="0094496B">
        <w:rPr>
          <w:color w:val="000000" w:themeColor="text1"/>
          <w:sz w:val="22"/>
          <w:szCs w:val="22"/>
        </w:rPr>
        <w:t xml:space="preserve">. Контроль по виконанню даного рішення покласти на постійну депутатську комісію </w:t>
      </w:r>
      <w:r w:rsidR="006A329B" w:rsidRPr="0094496B">
        <w:rPr>
          <w:color w:val="000000" w:themeColor="text1"/>
          <w:sz w:val="22"/>
          <w:szCs w:val="22"/>
        </w:rPr>
        <w:t xml:space="preserve">                            </w:t>
      </w:r>
      <w:r w:rsidR="00BD5C00" w:rsidRPr="0094496B">
        <w:rPr>
          <w:color w:val="000000" w:themeColor="text1"/>
          <w:sz w:val="22"/>
          <w:szCs w:val="22"/>
        </w:rPr>
        <w:t xml:space="preserve"> </w:t>
      </w:r>
      <w:r w:rsidR="0014321F" w:rsidRPr="0094496B">
        <w:rPr>
          <w:color w:val="000000" w:themeColor="text1"/>
          <w:sz w:val="22"/>
          <w:szCs w:val="22"/>
        </w:rPr>
        <w:t>з питань екології, землеустрою, архітектури, генерального планування та благоустрою</w:t>
      </w:r>
      <w:r w:rsidR="00017622" w:rsidRPr="0094496B">
        <w:rPr>
          <w:color w:val="000000" w:themeColor="text1"/>
          <w:sz w:val="22"/>
          <w:szCs w:val="22"/>
        </w:rPr>
        <w:t>.</w:t>
      </w:r>
      <w:r w:rsidR="0014321F" w:rsidRPr="006A329B">
        <w:rPr>
          <w:color w:val="000000" w:themeColor="text1"/>
          <w:sz w:val="22"/>
          <w:szCs w:val="22"/>
        </w:rPr>
        <w:t xml:space="preserve"> </w:t>
      </w:r>
      <w:r w:rsidR="0014321F" w:rsidRPr="003D10AB">
        <w:rPr>
          <w:color w:val="000000" w:themeColor="text1"/>
        </w:rPr>
        <w:t xml:space="preserve">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94496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94496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</w:rPr>
      </w:pPr>
      <w:proofErr w:type="spellStart"/>
      <w:r w:rsidRPr="0094496B">
        <w:rPr>
          <w:color w:val="000000" w:themeColor="text1"/>
          <w:sz w:val="22"/>
          <w:szCs w:val="22"/>
        </w:rPr>
        <w:t>Міський</w:t>
      </w:r>
      <w:proofErr w:type="spellEnd"/>
      <w:r w:rsidRPr="0094496B">
        <w:rPr>
          <w:color w:val="000000" w:themeColor="text1"/>
          <w:sz w:val="22"/>
          <w:szCs w:val="22"/>
        </w:rPr>
        <w:t xml:space="preserve"> голова                                                                                         </w:t>
      </w:r>
      <w:r w:rsidR="00854DC7">
        <w:rPr>
          <w:color w:val="000000" w:themeColor="text1"/>
          <w:sz w:val="22"/>
          <w:szCs w:val="22"/>
          <w:lang w:val="uk-UA"/>
        </w:rPr>
        <w:t xml:space="preserve">       </w:t>
      </w:r>
      <w:r w:rsidRPr="0094496B">
        <w:rPr>
          <w:color w:val="000000" w:themeColor="text1"/>
          <w:sz w:val="22"/>
          <w:szCs w:val="22"/>
        </w:rPr>
        <w:t xml:space="preserve"> </w:t>
      </w:r>
      <w:r w:rsidR="00302068" w:rsidRPr="0094496B">
        <w:rPr>
          <w:color w:val="000000" w:themeColor="text1"/>
          <w:sz w:val="22"/>
          <w:szCs w:val="22"/>
          <w:lang w:val="uk-UA"/>
        </w:rPr>
        <w:t xml:space="preserve">     </w:t>
      </w:r>
      <w:r w:rsidRPr="0094496B">
        <w:rPr>
          <w:color w:val="000000" w:themeColor="text1"/>
          <w:sz w:val="22"/>
          <w:szCs w:val="22"/>
        </w:rPr>
        <w:t xml:space="preserve">  </w:t>
      </w:r>
      <w:r w:rsidR="0094496B">
        <w:rPr>
          <w:color w:val="000000" w:themeColor="text1"/>
          <w:sz w:val="22"/>
          <w:szCs w:val="22"/>
          <w:lang w:val="uk-UA"/>
        </w:rPr>
        <w:t xml:space="preserve">      </w:t>
      </w:r>
      <w:r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Pr="0094496B">
        <w:rPr>
          <w:color w:val="000000" w:themeColor="text1"/>
          <w:sz w:val="22"/>
          <w:szCs w:val="22"/>
        </w:rPr>
        <w:t>Анатолій</w:t>
      </w:r>
      <w:proofErr w:type="spellEnd"/>
      <w:r w:rsidRPr="0094496B">
        <w:rPr>
          <w:color w:val="000000" w:themeColor="text1"/>
          <w:sz w:val="22"/>
          <w:szCs w:val="22"/>
        </w:rPr>
        <w:t xml:space="preserve"> ВЕРШИНА</w:t>
      </w:r>
    </w:p>
    <w:p w:rsidR="00BE45DE" w:rsidRPr="00475816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47581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474" w:rsidRDefault="00C10474">
      <w:r>
        <w:separator/>
      </w:r>
    </w:p>
  </w:endnote>
  <w:endnote w:type="continuationSeparator" w:id="1">
    <w:p w:rsidR="00C10474" w:rsidRDefault="00C1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474" w:rsidRDefault="00C10474">
      <w:r>
        <w:separator/>
      </w:r>
    </w:p>
  </w:footnote>
  <w:footnote w:type="continuationSeparator" w:id="1">
    <w:p w:rsidR="00C10474" w:rsidRDefault="00C1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230CCF"/>
    <w:multiLevelType w:val="hybridMultilevel"/>
    <w:tmpl w:val="B7E8F86E"/>
    <w:lvl w:ilvl="0" w:tplc="AAA28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1E51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52A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578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582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1A87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75816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0FE8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1EC3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3135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3F23"/>
    <w:rsid w:val="00854619"/>
    <w:rsid w:val="00854DC7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496B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04F2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0C6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3E9C"/>
    <w:rsid w:val="00F5722D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2863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68</cp:revision>
  <cp:lastPrinted>2022-07-22T09:55:00Z</cp:lastPrinted>
  <dcterms:created xsi:type="dcterms:W3CDTF">2021-09-24T08:26:00Z</dcterms:created>
  <dcterms:modified xsi:type="dcterms:W3CDTF">2023-10-25T09:59:00Z</dcterms:modified>
</cp:coreProperties>
</file>