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7A" w:rsidRPr="00547E77" w:rsidRDefault="00F6757A" w:rsidP="00547E77">
      <w:pPr>
        <w:tabs>
          <w:tab w:val="left" w:pos="851"/>
        </w:tabs>
        <w:jc w:val="center"/>
        <w:rPr>
          <w:b/>
          <w:bCs/>
          <w:sz w:val="28"/>
          <w:szCs w:val="28"/>
          <w:lang w:val="en-US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86187375" r:id="rId8"/>
        </w:objec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2F421E">
        <w:rPr>
          <w:b/>
          <w:bCs/>
          <w:sz w:val="32"/>
          <w:szCs w:val="32"/>
        </w:rPr>
        <w:t>5</w:t>
      </w:r>
      <w:r w:rsidR="004E5738">
        <w:rPr>
          <w:b/>
          <w:bCs/>
          <w:sz w:val="32"/>
          <w:szCs w:val="32"/>
        </w:rPr>
        <w:t>4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скликання)</w: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C24F91" w:rsidRPr="00346713" w:rsidRDefault="00F6757A" w:rsidP="002B4338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C24F91" w:rsidRPr="00CD2E7A" w:rsidRDefault="001818CB" w:rsidP="002B4338">
      <w:pPr>
        <w:jc w:val="both"/>
        <w:rPr>
          <w:rFonts w:cs="Tahoma"/>
          <w:b/>
          <w:bCs/>
          <w:sz w:val="32"/>
          <w:szCs w:val="32"/>
        </w:rPr>
      </w:pPr>
      <w:r>
        <w:rPr>
          <w:rFonts w:cs="Tahoma"/>
          <w:b/>
          <w:bCs/>
          <w:sz w:val="32"/>
          <w:szCs w:val="32"/>
        </w:rPr>
        <w:t>20</w:t>
      </w:r>
      <w:r w:rsidR="002B4338">
        <w:rPr>
          <w:rFonts w:cs="Tahoma"/>
          <w:b/>
          <w:bCs/>
          <w:sz w:val="32"/>
          <w:szCs w:val="32"/>
        </w:rPr>
        <w:t>.0</w:t>
      </w:r>
      <w:r>
        <w:rPr>
          <w:rFonts w:cs="Tahoma"/>
          <w:b/>
          <w:bCs/>
          <w:sz w:val="32"/>
          <w:szCs w:val="32"/>
        </w:rPr>
        <w:t>8</w:t>
      </w:r>
      <w:r w:rsidR="002B4338">
        <w:rPr>
          <w:rFonts w:cs="Tahoma"/>
          <w:b/>
          <w:bCs/>
          <w:sz w:val="32"/>
          <w:szCs w:val="32"/>
        </w:rPr>
        <w:t>.2024р.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CD2E7A">
        <w:rPr>
          <w:rFonts w:cs="Tahoma"/>
          <w:b/>
          <w:bCs/>
          <w:sz w:val="32"/>
          <w:szCs w:val="32"/>
        </w:rPr>
        <w:t xml:space="preserve">                              </w:t>
      </w:r>
      <w:r w:rsidR="005F4D79" w:rsidRPr="00CD2E7A">
        <w:rPr>
          <w:rFonts w:cs="Tahoma"/>
          <w:b/>
          <w:bCs/>
          <w:sz w:val="32"/>
          <w:szCs w:val="32"/>
        </w:rPr>
        <w:t xml:space="preserve">     </w:t>
      </w:r>
      <w:r w:rsidR="00FB28B9" w:rsidRPr="00CD2E7A">
        <w:rPr>
          <w:rFonts w:cs="Tahoma"/>
          <w:b/>
          <w:bCs/>
          <w:sz w:val="32"/>
          <w:szCs w:val="32"/>
        </w:rPr>
        <w:t xml:space="preserve">  </w:t>
      </w:r>
      <w:r w:rsidR="002B4338" w:rsidRPr="00CD2E7A">
        <w:rPr>
          <w:rFonts w:cs="Tahoma"/>
          <w:b/>
          <w:bCs/>
          <w:sz w:val="32"/>
          <w:szCs w:val="32"/>
        </w:rPr>
        <w:t xml:space="preserve">      </w:t>
      </w:r>
      <w:bookmarkStart w:id="0" w:name="_Hlk175123201"/>
      <w:r w:rsidR="00CD2E7A">
        <w:rPr>
          <w:rFonts w:cs="Tahoma"/>
          <w:b/>
          <w:bCs/>
          <w:sz w:val="32"/>
          <w:szCs w:val="32"/>
        </w:rPr>
        <w:tab/>
      </w:r>
      <w:r w:rsidR="00CD2E7A">
        <w:rPr>
          <w:rFonts w:cs="Tahoma"/>
          <w:b/>
          <w:bCs/>
          <w:sz w:val="32"/>
          <w:szCs w:val="32"/>
        </w:rPr>
        <w:tab/>
      </w:r>
      <w:r w:rsidR="00F6757A" w:rsidRPr="00CD2E7A">
        <w:rPr>
          <w:rFonts w:cs="Tahoma"/>
          <w:b/>
          <w:bCs/>
          <w:sz w:val="32"/>
          <w:szCs w:val="32"/>
        </w:rPr>
        <w:t xml:space="preserve">№ </w:t>
      </w:r>
      <w:r w:rsidRPr="00CD2E7A">
        <w:rPr>
          <w:rFonts w:cs="Tahoma"/>
          <w:b/>
          <w:bCs/>
          <w:sz w:val="32"/>
          <w:szCs w:val="32"/>
        </w:rPr>
        <w:t>168</w:t>
      </w:r>
      <w:r w:rsidR="00E83C9B">
        <w:rPr>
          <w:rFonts w:cs="Tahoma"/>
          <w:b/>
          <w:bCs/>
          <w:sz w:val="32"/>
          <w:szCs w:val="32"/>
          <w:lang w:val="en-US"/>
        </w:rPr>
        <w:t>0</w:t>
      </w:r>
      <w:r w:rsidRPr="00CD2E7A">
        <w:rPr>
          <w:rFonts w:cs="Tahoma"/>
          <w:b/>
          <w:bCs/>
          <w:sz w:val="32"/>
          <w:szCs w:val="32"/>
        </w:rPr>
        <w:t>-54/</w:t>
      </w:r>
      <w:r w:rsidRPr="00CD2E7A">
        <w:rPr>
          <w:b/>
          <w:bCs/>
          <w:color w:val="000000"/>
          <w:sz w:val="32"/>
          <w:szCs w:val="32"/>
          <w:lang w:val="en-US"/>
        </w:rPr>
        <w:t>VIII</w:t>
      </w:r>
      <w:bookmarkEnd w:id="0"/>
    </w:p>
    <w:p w:rsidR="002B4338" w:rsidRPr="00CD2E7A" w:rsidRDefault="002B4338" w:rsidP="002B4338">
      <w:pPr>
        <w:jc w:val="both"/>
        <w:rPr>
          <w:color w:val="000000"/>
          <w:sz w:val="28"/>
          <w:szCs w:val="30"/>
        </w:rPr>
      </w:pP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en-US"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Про надання комунальному підприємству </w:t>
      </w: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en-US"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«Павлоградська телерадіокомпанія» </w:t>
      </w: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en-US"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Павлоградської міської ради </w:t>
      </w: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en-US"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згоди на вступ </w:t>
      </w: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en-US" w:eastAsia="uk-UA"/>
        </w:rPr>
      </w:pPr>
      <w:r>
        <w:rPr>
          <w:color w:val="2D2C37"/>
          <w:sz w:val="24"/>
          <w:szCs w:val="24"/>
          <w:lang w:eastAsia="uk-UA"/>
        </w:rPr>
        <w:t xml:space="preserve">до </w:t>
      </w:r>
      <w:r w:rsidRPr="00704E89">
        <w:rPr>
          <w:color w:val="2D2C37"/>
          <w:sz w:val="24"/>
          <w:szCs w:val="24"/>
          <w:lang w:eastAsia="uk-UA"/>
        </w:rPr>
        <w:t>ГРОМАДСЬКОЇ СПІЛКИ</w:t>
      </w:r>
    </w:p>
    <w:p w:rsid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«ОРГАН У СФЕРІ РЕГУЛЮВАННЯ У </w:t>
      </w: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>СФЕРІ АУДІОВІЗУАЛЬНИХ МЕДІА-СЕРВІСІВ»</w:t>
      </w:r>
    </w:p>
    <w:p w:rsidR="00F6757A" w:rsidRPr="00E83C9B" w:rsidRDefault="00F6757A" w:rsidP="00E83C9B">
      <w:pPr>
        <w:pStyle w:val="a4"/>
        <w:spacing w:before="0" w:beforeAutospacing="0" w:after="0" w:afterAutospacing="0" w:line="240" w:lineRule="atLeast"/>
        <w:jc w:val="both"/>
        <w:rPr>
          <w:color w:val="000000"/>
        </w:rPr>
      </w:pPr>
    </w:p>
    <w:p w:rsidR="002B4338" w:rsidRPr="00E83C9B" w:rsidRDefault="002B4338" w:rsidP="00E83C9B">
      <w:pPr>
        <w:pStyle w:val="a4"/>
        <w:spacing w:before="0" w:beforeAutospacing="0" w:after="0" w:afterAutospacing="0" w:line="240" w:lineRule="atLeast"/>
        <w:jc w:val="both"/>
        <w:rPr>
          <w:color w:val="000000"/>
        </w:rPr>
      </w:pPr>
    </w:p>
    <w:p w:rsidR="00E83C9B" w:rsidRPr="00704E89" w:rsidRDefault="00E83C9B" w:rsidP="00E83C9B">
      <w:pPr>
        <w:shd w:val="clear" w:color="auto" w:fill="FFFFFF"/>
        <w:suppressAutoHyphens w:val="0"/>
        <w:ind w:firstLine="708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 xml:space="preserve">Згідно ст.25, 26 Закону України </w:t>
      </w:r>
      <w:proofErr w:type="spellStart"/>
      <w:r w:rsidRPr="00704E89">
        <w:rPr>
          <w:color w:val="2D2C37"/>
          <w:sz w:val="24"/>
          <w:szCs w:val="24"/>
          <w:lang w:eastAsia="uk-UA"/>
        </w:rPr>
        <w:t>„Про</w:t>
      </w:r>
      <w:proofErr w:type="spellEnd"/>
      <w:r w:rsidRPr="00704E89">
        <w:rPr>
          <w:color w:val="2D2C37"/>
          <w:sz w:val="24"/>
          <w:szCs w:val="24"/>
          <w:lang w:eastAsia="uk-UA"/>
        </w:rPr>
        <w:t xml:space="preserve"> місцеве самоврядування в Україні", Закону України «Про громадські об'єднання», Закону України </w:t>
      </w:r>
      <w:r>
        <w:rPr>
          <w:color w:val="2D2C37"/>
          <w:sz w:val="24"/>
          <w:szCs w:val="24"/>
          <w:lang w:eastAsia="uk-UA"/>
        </w:rPr>
        <w:t>«</w:t>
      </w:r>
      <w:r w:rsidRPr="00704E89">
        <w:rPr>
          <w:color w:val="2D2C37"/>
          <w:sz w:val="24"/>
          <w:szCs w:val="24"/>
          <w:lang w:eastAsia="uk-UA"/>
        </w:rPr>
        <w:t>Про медіа</w:t>
      </w:r>
      <w:r>
        <w:rPr>
          <w:color w:val="2D2C37"/>
          <w:sz w:val="24"/>
          <w:szCs w:val="24"/>
          <w:lang w:eastAsia="uk-UA"/>
        </w:rPr>
        <w:t>»</w:t>
      </w:r>
      <w:r w:rsidRPr="00704E89">
        <w:rPr>
          <w:color w:val="2D2C37"/>
          <w:sz w:val="24"/>
          <w:szCs w:val="24"/>
          <w:lang w:eastAsia="uk-UA"/>
        </w:rPr>
        <w:t>, Указу Президента України від 9 грудня 2000 року № 1323 </w:t>
      </w:r>
      <w:proofErr w:type="spellStart"/>
      <w:r w:rsidRPr="00704E89">
        <w:rPr>
          <w:color w:val="2D2C37"/>
          <w:sz w:val="24"/>
          <w:szCs w:val="24"/>
          <w:lang w:eastAsia="uk-UA"/>
        </w:rPr>
        <w:t>„Про</w:t>
      </w:r>
      <w:proofErr w:type="spellEnd"/>
      <w:r w:rsidRPr="00704E89">
        <w:rPr>
          <w:color w:val="2D2C37"/>
          <w:sz w:val="24"/>
          <w:szCs w:val="24"/>
          <w:lang w:eastAsia="uk-UA"/>
        </w:rPr>
        <w:t xml:space="preserve"> додаткові заходи щодо утвердження свободи слова в Україні", міська рада</w:t>
      </w: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</w:p>
    <w:p w:rsidR="00E83C9B" w:rsidRPr="00704E89" w:rsidRDefault="00E83C9B" w:rsidP="00E83C9B">
      <w:pPr>
        <w:shd w:val="clear" w:color="auto" w:fill="FFFFFF"/>
        <w:suppressAutoHyphens w:val="0"/>
        <w:jc w:val="center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>ВИРІШИЛА:</w:t>
      </w: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>1. Надати згоду комунальному підприємству «Павлоградська телерадіокомпанія» Павлоградської міської ради на вступ до ГРОМАДСЬКОЇ СПІЛКИ «ОРГАН СПІЛЬНОГО РЕГУЛЮВАННЯ У СФЕРІ АУДІОВІЗУАЛЬНИХ МЕДІА-СЕРВІСІВ»</w:t>
      </w: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>2. Організаційне забезпечення та відповідальність за виконання даного рішення покласти на директора комунального підприємства «Павлоградська телерадіокомпанія».</w:t>
      </w:r>
    </w:p>
    <w:p w:rsidR="00E83C9B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</w:p>
    <w:p w:rsid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704E89">
        <w:rPr>
          <w:color w:val="2D2C37"/>
          <w:sz w:val="24"/>
          <w:szCs w:val="24"/>
          <w:lang w:eastAsia="uk-UA"/>
        </w:rPr>
        <w:t>3. Загальне керівництво за виконанням даного рішення покласти на заступника міського</w:t>
      </w:r>
      <w:r w:rsidRPr="00E83C9B">
        <w:rPr>
          <w:color w:val="2D2C37"/>
          <w:sz w:val="24"/>
          <w:szCs w:val="24"/>
          <w:lang w:val="ru-RU" w:eastAsia="uk-UA"/>
        </w:rPr>
        <w:t xml:space="preserve"> </w:t>
      </w:r>
      <w:r w:rsidRPr="00704E89">
        <w:rPr>
          <w:color w:val="2D2C37"/>
          <w:sz w:val="24"/>
          <w:szCs w:val="24"/>
          <w:lang w:eastAsia="uk-UA"/>
        </w:rPr>
        <w:t>голови з питань діяльності виконавчих органів за напрямом.</w:t>
      </w:r>
    </w:p>
    <w:p w:rsidR="00E83C9B" w:rsidRPr="00E83C9B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val="ru-RU" w:eastAsia="uk-UA"/>
        </w:rPr>
      </w:pPr>
    </w:p>
    <w:p w:rsidR="00704E89" w:rsidRPr="00704E89" w:rsidRDefault="00E83C9B" w:rsidP="00E83C9B">
      <w:pPr>
        <w:shd w:val="clear" w:color="auto" w:fill="FFFFFF"/>
        <w:suppressAutoHyphens w:val="0"/>
        <w:jc w:val="both"/>
        <w:rPr>
          <w:color w:val="2D2C37"/>
          <w:sz w:val="24"/>
          <w:szCs w:val="24"/>
          <w:lang w:eastAsia="uk-UA"/>
        </w:rPr>
      </w:pPr>
      <w:r w:rsidRPr="00E83C9B">
        <w:rPr>
          <w:color w:val="2D2C37"/>
          <w:sz w:val="24"/>
          <w:szCs w:val="24"/>
          <w:lang w:eastAsia="uk-UA"/>
        </w:rPr>
        <w:t xml:space="preserve">4. Контроль за виконанням даного рішення покласти на постійну комісію з питань </w:t>
      </w:r>
      <w:r w:rsidRPr="00704E89">
        <w:rPr>
          <w:color w:val="2D2C37"/>
          <w:sz w:val="24"/>
          <w:szCs w:val="24"/>
          <w:lang w:eastAsia="uk-UA"/>
        </w:rPr>
        <w:t>планування бюджету, фінансів, економічних реформ, інвестицій та міжнародного співробітництва</w:t>
      </w:r>
      <w:r w:rsidR="00704E89" w:rsidRPr="00704E89">
        <w:rPr>
          <w:color w:val="2D2C37"/>
          <w:sz w:val="24"/>
          <w:szCs w:val="24"/>
          <w:lang w:eastAsia="uk-UA"/>
        </w:rPr>
        <w:t>.</w:t>
      </w:r>
    </w:p>
    <w:p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:rsidR="00E83C9B" w:rsidRDefault="00E83C9B" w:rsidP="002B4338">
      <w:pPr>
        <w:spacing w:line="360" w:lineRule="auto"/>
        <w:jc w:val="both"/>
        <w:rPr>
          <w:sz w:val="24"/>
          <w:szCs w:val="24"/>
        </w:rPr>
      </w:pPr>
    </w:p>
    <w:p w:rsidR="0019007A" w:rsidRPr="00E83C9B" w:rsidRDefault="00F6757A" w:rsidP="002B4338">
      <w:pPr>
        <w:spacing w:line="360" w:lineRule="auto"/>
        <w:jc w:val="both"/>
        <w:rPr>
          <w:sz w:val="24"/>
          <w:szCs w:val="24"/>
        </w:rPr>
      </w:pPr>
      <w:r w:rsidRPr="00E83C9B">
        <w:rPr>
          <w:sz w:val="24"/>
          <w:szCs w:val="24"/>
        </w:rPr>
        <w:t xml:space="preserve">Міський голова                                                                   </w:t>
      </w:r>
      <w:r w:rsidR="00FE61E7" w:rsidRPr="00E83C9B">
        <w:rPr>
          <w:sz w:val="24"/>
          <w:szCs w:val="24"/>
        </w:rPr>
        <w:t>Анатолій</w:t>
      </w:r>
      <w:r w:rsidR="005849C9" w:rsidRPr="00E83C9B">
        <w:rPr>
          <w:sz w:val="24"/>
          <w:szCs w:val="24"/>
        </w:rPr>
        <w:t xml:space="preserve"> </w:t>
      </w:r>
      <w:r w:rsidR="00FE61E7" w:rsidRPr="00E83C9B">
        <w:rPr>
          <w:sz w:val="24"/>
          <w:szCs w:val="24"/>
        </w:rPr>
        <w:t>ВЕРШИНА</w:t>
      </w:r>
    </w:p>
    <w:sectPr w:rsidR="0019007A" w:rsidRPr="00E83C9B" w:rsidSect="00737694">
      <w:headerReference w:type="default" r:id="rId9"/>
      <w:pgSz w:w="11906" w:h="16838"/>
      <w:pgMar w:top="851" w:right="707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1E3" w:rsidRDefault="00A771E3" w:rsidP="00675859">
      <w:r>
        <w:separator/>
      </w:r>
    </w:p>
  </w:endnote>
  <w:endnote w:type="continuationSeparator" w:id="0">
    <w:p w:rsidR="00A771E3" w:rsidRDefault="00A771E3" w:rsidP="00675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1E3" w:rsidRDefault="00A771E3" w:rsidP="00675859">
      <w:r>
        <w:separator/>
      </w:r>
    </w:p>
  </w:footnote>
  <w:footnote w:type="continuationSeparator" w:id="0">
    <w:p w:rsidR="00A771E3" w:rsidRDefault="00A771E3" w:rsidP="00675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75859" w:rsidRPr="00675859" w:rsidRDefault="00671937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E83C9B" w:rsidRPr="00E83C9B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:rsidR="00675859" w:rsidRDefault="0067585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79B"/>
    <w:rsid w:val="000100C4"/>
    <w:rsid w:val="000156C6"/>
    <w:rsid w:val="00021707"/>
    <w:rsid w:val="0002656E"/>
    <w:rsid w:val="000A2464"/>
    <w:rsid w:val="000B01EB"/>
    <w:rsid w:val="000F364C"/>
    <w:rsid w:val="001055DC"/>
    <w:rsid w:val="0012363D"/>
    <w:rsid w:val="001274D5"/>
    <w:rsid w:val="001334EE"/>
    <w:rsid w:val="001407C6"/>
    <w:rsid w:val="00153BAA"/>
    <w:rsid w:val="00154793"/>
    <w:rsid w:val="001774CA"/>
    <w:rsid w:val="001818CB"/>
    <w:rsid w:val="0019007A"/>
    <w:rsid w:val="001A3D70"/>
    <w:rsid w:val="001A7C7D"/>
    <w:rsid w:val="001C13C8"/>
    <w:rsid w:val="001C6252"/>
    <w:rsid w:val="001F36C6"/>
    <w:rsid w:val="00200E2B"/>
    <w:rsid w:val="00205B1A"/>
    <w:rsid w:val="002324BD"/>
    <w:rsid w:val="00280962"/>
    <w:rsid w:val="00292BF4"/>
    <w:rsid w:val="0029570E"/>
    <w:rsid w:val="002B4338"/>
    <w:rsid w:val="002C5086"/>
    <w:rsid w:val="002D138F"/>
    <w:rsid w:val="002F421E"/>
    <w:rsid w:val="002F479B"/>
    <w:rsid w:val="00314704"/>
    <w:rsid w:val="003205DB"/>
    <w:rsid w:val="0034707D"/>
    <w:rsid w:val="00386B1E"/>
    <w:rsid w:val="003934AB"/>
    <w:rsid w:val="003C321A"/>
    <w:rsid w:val="003D1701"/>
    <w:rsid w:val="00434094"/>
    <w:rsid w:val="0044461B"/>
    <w:rsid w:val="00492B99"/>
    <w:rsid w:val="004E5738"/>
    <w:rsid w:val="0052616F"/>
    <w:rsid w:val="00536655"/>
    <w:rsid w:val="00545D85"/>
    <w:rsid w:val="005475A5"/>
    <w:rsid w:val="00547E77"/>
    <w:rsid w:val="00575AEE"/>
    <w:rsid w:val="005849C9"/>
    <w:rsid w:val="005D5038"/>
    <w:rsid w:val="005F4D79"/>
    <w:rsid w:val="00623E2D"/>
    <w:rsid w:val="00671937"/>
    <w:rsid w:val="00674A86"/>
    <w:rsid w:val="00675859"/>
    <w:rsid w:val="006B38B7"/>
    <w:rsid w:val="006C41E4"/>
    <w:rsid w:val="007016A9"/>
    <w:rsid w:val="00704E89"/>
    <w:rsid w:val="00713FD0"/>
    <w:rsid w:val="0072516B"/>
    <w:rsid w:val="00737694"/>
    <w:rsid w:val="007426BA"/>
    <w:rsid w:val="00757451"/>
    <w:rsid w:val="00764238"/>
    <w:rsid w:val="007950E3"/>
    <w:rsid w:val="007A6484"/>
    <w:rsid w:val="007A794C"/>
    <w:rsid w:val="007B1012"/>
    <w:rsid w:val="007D5AB4"/>
    <w:rsid w:val="00817A02"/>
    <w:rsid w:val="008231B7"/>
    <w:rsid w:val="008A6627"/>
    <w:rsid w:val="008D4F5E"/>
    <w:rsid w:val="008E1C10"/>
    <w:rsid w:val="008F554C"/>
    <w:rsid w:val="00904C41"/>
    <w:rsid w:val="00925675"/>
    <w:rsid w:val="00946832"/>
    <w:rsid w:val="00946EE2"/>
    <w:rsid w:val="00976530"/>
    <w:rsid w:val="009C1EBD"/>
    <w:rsid w:val="009D4A80"/>
    <w:rsid w:val="009D7967"/>
    <w:rsid w:val="009F02F8"/>
    <w:rsid w:val="009F3E16"/>
    <w:rsid w:val="00A0366F"/>
    <w:rsid w:val="00A24ACE"/>
    <w:rsid w:val="00A771E3"/>
    <w:rsid w:val="00A855D7"/>
    <w:rsid w:val="00AD4DAF"/>
    <w:rsid w:val="00AF1E29"/>
    <w:rsid w:val="00B00836"/>
    <w:rsid w:val="00B34F61"/>
    <w:rsid w:val="00B37FB9"/>
    <w:rsid w:val="00B66E3E"/>
    <w:rsid w:val="00BA2F3F"/>
    <w:rsid w:val="00BD447D"/>
    <w:rsid w:val="00C24F91"/>
    <w:rsid w:val="00C856CA"/>
    <w:rsid w:val="00CB3035"/>
    <w:rsid w:val="00CD26F0"/>
    <w:rsid w:val="00CD2E7A"/>
    <w:rsid w:val="00D154EA"/>
    <w:rsid w:val="00D54758"/>
    <w:rsid w:val="00D62F84"/>
    <w:rsid w:val="00D9136E"/>
    <w:rsid w:val="00DA5C3A"/>
    <w:rsid w:val="00DA72AE"/>
    <w:rsid w:val="00DB29A5"/>
    <w:rsid w:val="00DB6F41"/>
    <w:rsid w:val="00E10695"/>
    <w:rsid w:val="00E13E58"/>
    <w:rsid w:val="00E64BD4"/>
    <w:rsid w:val="00E71C08"/>
    <w:rsid w:val="00E83C9B"/>
    <w:rsid w:val="00E96655"/>
    <w:rsid w:val="00EC748B"/>
    <w:rsid w:val="00EE416C"/>
    <w:rsid w:val="00EF724F"/>
    <w:rsid w:val="00F01588"/>
    <w:rsid w:val="00F074A9"/>
    <w:rsid w:val="00F24D1B"/>
    <w:rsid w:val="00F36BED"/>
    <w:rsid w:val="00F6757A"/>
    <w:rsid w:val="00F92971"/>
    <w:rsid w:val="00FB2430"/>
    <w:rsid w:val="00FB28B9"/>
    <w:rsid w:val="00FC2A4C"/>
    <w:rsid w:val="00FC5116"/>
    <w:rsid w:val="00FD5038"/>
    <w:rsid w:val="00FE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uiPriority w:val="99"/>
    <w:rsid w:val="007A794C"/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7A794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FF472-3993-46BD-9E73-8444094B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946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rada3</cp:lastModifiedBy>
  <cp:revision>3</cp:revision>
  <cp:lastPrinted>2024-08-21T05:58:00Z</cp:lastPrinted>
  <dcterms:created xsi:type="dcterms:W3CDTF">2024-08-26T11:19:00Z</dcterms:created>
  <dcterms:modified xsi:type="dcterms:W3CDTF">2024-08-26T11:23:00Z</dcterms:modified>
</cp:coreProperties>
</file>