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422093994"/>
    <w:bookmarkEnd w:id="0"/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.75pt" o:ole="" filled="t">
            <v:fill color2="black"/>
            <v:imagedata r:id="rId6" o:title=""/>
          </v:shape>
          <o:OLEObject Type="Embed" ProgID="Word.Picture.8" ShapeID="_x0000_i1025" DrawAspect="Content" ObjectID="_1790504727" r:id="rId7"/>
        </w:objec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16"/>
          <w:szCs w:val="20"/>
          <w:lang w:eastAsia="ar-SA"/>
        </w:rPr>
      </w:pP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ПАВЛОГРАДСЬКА МІСЬКА РАДА</w: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 w:val="32"/>
          <w:szCs w:val="20"/>
          <w:lang w:eastAsia="ar-SA"/>
        </w:rPr>
      </w:pPr>
      <w:r w:rsidRPr="00052C7E">
        <w:rPr>
          <w:rFonts w:ascii="Times New Roman" w:eastAsia="Times New Roman" w:hAnsi="Times New Roman" w:cs="Times New Roman"/>
          <w:sz w:val="32"/>
          <w:szCs w:val="20"/>
          <w:lang w:eastAsia="ar-SA"/>
        </w:rPr>
        <w:t>ВИКОНАВЧИЙ КОМІТЕТ</w:t>
      </w:r>
    </w:p>
    <w:p w:rsidR="00A934D2" w:rsidRPr="00052C7E" w:rsidRDefault="00A934D2" w:rsidP="00A934D2">
      <w:pPr>
        <w:suppressAutoHyphens/>
        <w:spacing w:after="0" w:line="240" w:lineRule="auto"/>
        <w:ind w:left="-1200"/>
        <w:jc w:val="center"/>
        <w:rPr>
          <w:rFonts w:ascii="Times New Roman" w:eastAsia="Times New Roman" w:hAnsi="Times New Roman" w:cs="Times New Roman"/>
          <w:szCs w:val="20"/>
          <w:lang w:eastAsia="ar-SA"/>
        </w:rPr>
      </w:pPr>
    </w:p>
    <w:p w:rsidR="00A934D2" w:rsidRPr="00052C7E" w:rsidRDefault="00A934D2" w:rsidP="00A934D2">
      <w:pPr>
        <w:keepNext/>
        <w:numPr>
          <w:ilvl w:val="1"/>
          <w:numId w:val="0"/>
        </w:numPr>
        <w:tabs>
          <w:tab w:val="left" w:pos="-7200"/>
          <w:tab w:val="num" w:pos="0"/>
        </w:tabs>
        <w:suppressAutoHyphens/>
        <w:spacing w:after="0" w:line="240" w:lineRule="auto"/>
        <w:ind w:left="-1200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</w:pPr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Р І Ш Е Н </w:t>
      </w:r>
      <w:proofErr w:type="spellStart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>Н</w:t>
      </w:r>
      <w:proofErr w:type="spellEnd"/>
      <w:r w:rsidRPr="00052C7E">
        <w:rPr>
          <w:rFonts w:ascii="Times New Roman" w:eastAsia="Times New Roman" w:hAnsi="Times New Roman" w:cs="Times New Roman"/>
          <w:b/>
          <w:sz w:val="36"/>
          <w:szCs w:val="36"/>
          <w:lang w:eastAsia="ar-SA"/>
        </w:rPr>
        <w:t xml:space="preserve"> Я</w:t>
      </w:r>
    </w:p>
    <w:p w:rsidR="00A934D2" w:rsidRPr="00052C7E" w:rsidRDefault="000D14FB" w:rsidP="00A934D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D14FB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0</w:t>
      </w:r>
      <w:r w:rsidRPr="00CC6E39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9.10.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24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м. Павлоград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</w:t>
      </w:r>
      <w:r w:rsidR="004E20B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A934D2" w:rsidRPr="00052C7E">
        <w:rPr>
          <w:rFonts w:ascii="Times New Roman" w:eastAsia="Times New Roman" w:hAnsi="Times New Roman" w:cs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1368</w:t>
      </w:r>
      <w:r w:rsidR="004E20B7">
        <w:rPr>
          <w:rFonts w:ascii="Times New Roman" w:eastAsia="Times New Roman" w:hAnsi="Times New Roman" w:cs="Times New Roman"/>
          <w:sz w:val="28"/>
          <w:szCs w:val="28"/>
          <w:lang w:eastAsia="ar-SA"/>
        </w:rPr>
        <w:t>/0/3-24</w:t>
      </w:r>
    </w:p>
    <w:p w:rsidR="00A934D2" w:rsidRPr="00052C7E" w:rsidRDefault="00A934D2" w:rsidP="00A934D2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</w:p>
    <w:p w:rsidR="00A934D2" w:rsidRPr="009C5EC5" w:rsidRDefault="00A934D2" w:rsidP="004D7E00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ТОВ «РУШ» </w:t>
      </w:r>
    </w:p>
    <w:p w:rsidR="00A934D2" w:rsidRPr="009C5EC5" w:rsidRDefault="00A934D2" w:rsidP="004D7E00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дозвол</w:t>
      </w:r>
      <w:r w:rsidR="00AB1EC6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</w:t>
      </w:r>
    </w:p>
    <w:p w:rsidR="00A934D2" w:rsidRPr="009C5EC5" w:rsidRDefault="00A934D2" w:rsidP="004D7E00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реклами у місті</w:t>
      </w:r>
    </w:p>
    <w:p w:rsidR="00A934D2" w:rsidRPr="009C5EC5" w:rsidRDefault="00A934D2" w:rsidP="004D7E00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934D2" w:rsidRPr="009C5EC5" w:rsidRDefault="00A934D2" w:rsidP="004D7E00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Згідно з 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пп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13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п.а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ст. 30, ч. 1 ст. 52  Закону України “Про місцеве самоврядування в Україні”, ст. 16 Закону України «Про рекламу», постановою Кабінету Міністрів України від 29.12.2003р. № 2067 «Про затвердження Типових правил розміщення зовнішньої реклами», </w:t>
      </w:r>
      <w:hyperlink r:id="rId8" w:anchor="n107" w:tgtFrame="_blank" w:history="1"/>
      <w:r w:rsidRPr="009C5EC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«Правилами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розміщення зовнішньої реклами у м. Павлограді», затвердженими  рішенням виконавчого комітету Павлоградської міської ради від 27.01.2021р. № 87, розглянувши заяву                          </w:t>
      </w:r>
      <w:r w:rsidR="0007291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ТОВ «РУШ»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 дозвол</w:t>
      </w:r>
      <w:r w:rsidR="00072911">
        <w:rPr>
          <w:rFonts w:ascii="Times New Roman" w:eastAsia="Times New Roman" w:hAnsi="Times New Roman" w:cs="Times New Roman"/>
          <w:sz w:val="28"/>
          <w:szCs w:val="28"/>
          <w:lang w:eastAsia="ar-SA"/>
        </w:rPr>
        <w:t>у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розміщення зовнішньої реклами на території м. Павлограда, виконавчий комітет Павлоградської міської ради</w:t>
      </w:r>
    </w:p>
    <w:p w:rsidR="00A934D2" w:rsidRPr="009C5EC5" w:rsidRDefault="00A934D2" w:rsidP="004D7E0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ВИРІШИВ:</w:t>
      </w:r>
    </w:p>
    <w:p w:rsidR="00A934D2" w:rsidRPr="009C5EC5" w:rsidRDefault="00A934D2" w:rsidP="004D7E00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Надати ТОВ «РУШ»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he-IL" w:bidi="he-IL"/>
        </w:rPr>
        <w:t>дозвіл на розміщення зовнішньої реклами на Верстатобудівників, буд. 8а Рекламна конструкція, настінна, згідно з узгодженою схемою.</w:t>
      </w:r>
    </w:p>
    <w:p w:rsidR="00A934D2" w:rsidRPr="009C5EC5" w:rsidRDefault="00A934D2" w:rsidP="004D7E00">
      <w:pPr>
        <w:suppressAutoHyphens/>
        <w:spacing w:after="0" w:line="240" w:lineRule="auto"/>
        <w:ind w:right="45" w:firstLine="61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2. Розповсюджувачу зовнішньої реклами укласти договір про тимчасове користування місцями розташування рекламних засобів з у</w:t>
      </w:r>
      <w:r w:rsidRPr="009C5EC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правлінням комунального господарства та будівництва Павлоградської міської </w:t>
      </w:r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ради.</w:t>
      </w:r>
    </w:p>
    <w:p w:rsidR="00A934D2" w:rsidRPr="009C5EC5" w:rsidRDefault="004D7E00" w:rsidP="004D7E00">
      <w:pPr>
        <w:suppressAutoHyphens/>
        <w:spacing w:after="0" w:line="240" w:lineRule="auto"/>
        <w:ind w:right="45" w:firstLine="672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Зобов’язати ТОВ «РУШ» у випадку ушкодження зовнішнього вигляду рекламної </w:t>
      </w:r>
      <w:proofErr w:type="spellStart"/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кострукції</w:t>
      </w:r>
      <w:proofErr w:type="spellEnd"/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негайно відновити її зовнішній вигляд.</w:t>
      </w:r>
    </w:p>
    <w:p w:rsidR="00A934D2" w:rsidRPr="009C5EC5" w:rsidRDefault="004D7E00" w:rsidP="004D7E00">
      <w:pPr>
        <w:suppressAutoHyphens/>
        <w:spacing w:after="0" w:line="240" w:lineRule="auto"/>
        <w:ind w:right="45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  <w:r w:rsidR="00A934D2"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Координацію   роботи щодо   виконання  даного  рішення  покласти на начальника    управління      комунального  господарства  та    будівництва </w:t>
      </w:r>
    </w:p>
    <w:p w:rsidR="00A934D2" w:rsidRDefault="00A934D2" w:rsidP="004D7E00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Завгороднього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А.Ю., контроль – на першого заступника міського голови </w:t>
      </w:r>
      <w:proofErr w:type="spellStart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>Радіонова</w:t>
      </w:r>
      <w:proofErr w:type="spellEnd"/>
      <w:r w:rsidRPr="009C5EC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О.М.</w:t>
      </w:r>
    </w:p>
    <w:p w:rsidR="00CC6E39" w:rsidRDefault="00CC6E39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6E39" w:rsidRDefault="00CC6E39" w:rsidP="00A934D2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C6E39" w:rsidRDefault="00CC6E39" w:rsidP="00CC6E39">
      <w:pPr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1EC6">
        <w:rPr>
          <w:rFonts w:ascii="Times New Roman" w:eastAsia="Times New Roman" w:hAnsi="Times New Roman" w:cs="Times New Roman"/>
          <w:sz w:val="28"/>
          <w:szCs w:val="28"/>
          <w:lang w:eastAsia="ar-SA"/>
        </w:rPr>
        <w:t>Заступник міського голови</w:t>
      </w:r>
    </w:p>
    <w:p w:rsidR="00CC6E39" w:rsidRPr="009C5EC5" w:rsidRDefault="00CC6E39" w:rsidP="00CC6E39">
      <w:pPr>
        <w:tabs>
          <w:tab w:val="left" w:pos="7088"/>
        </w:tabs>
        <w:suppressAutoHyphens/>
        <w:spacing w:after="0" w:line="240" w:lineRule="auto"/>
        <w:ind w:right="45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B1EC6">
        <w:rPr>
          <w:rFonts w:ascii="Times New Roman" w:eastAsia="Times New Roman" w:hAnsi="Times New Roman" w:cs="Times New Roman"/>
          <w:sz w:val="28"/>
          <w:szCs w:val="28"/>
          <w:lang w:eastAsia="ar-SA"/>
        </w:rPr>
        <w:t>з питань діяльності виконавчих органів ради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AB1EC6">
        <w:rPr>
          <w:rFonts w:ascii="Times New Roman" w:eastAsia="Times New Roman" w:hAnsi="Times New Roman" w:cs="Times New Roman"/>
          <w:sz w:val="28"/>
          <w:szCs w:val="28"/>
          <w:lang w:eastAsia="ar-SA"/>
        </w:rPr>
        <w:t>Світлана ПАЦКО</w:t>
      </w:r>
    </w:p>
    <w:p w:rsidR="00A934D2" w:rsidRPr="00052C7E" w:rsidRDefault="00A934D2" w:rsidP="00AB1EC6">
      <w:pPr>
        <w:suppressAutoHyphens/>
        <w:spacing w:after="0" w:line="360" w:lineRule="auto"/>
        <w:ind w:right="45"/>
        <w:jc w:val="both"/>
        <w:rPr>
          <w:rFonts w:ascii="Times New Roman" w:eastAsia="Times New Roman" w:hAnsi="Times New Roman" w:cs="Times New Roman"/>
          <w:sz w:val="27"/>
          <w:szCs w:val="27"/>
          <w:lang w:eastAsia="ar-SA"/>
        </w:rPr>
      </w:pPr>
      <w:bookmarkStart w:id="1" w:name="_GoBack"/>
      <w:bookmarkEnd w:id="1"/>
    </w:p>
    <w:sectPr w:rsidR="00A934D2" w:rsidRPr="00052C7E" w:rsidSect="00735545">
      <w:headerReference w:type="even" r:id="rId9"/>
      <w:headerReference w:type="default" r:id="rId10"/>
      <w:pgSz w:w="11906" w:h="16838"/>
      <w:pgMar w:top="426" w:right="720" w:bottom="709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81F" w:rsidRDefault="0031481F">
      <w:pPr>
        <w:spacing w:after="0" w:line="240" w:lineRule="auto"/>
      </w:pPr>
      <w:r>
        <w:separator/>
      </w:r>
    </w:p>
  </w:endnote>
  <w:endnote w:type="continuationSeparator" w:id="0">
    <w:p w:rsidR="0031481F" w:rsidRDefault="00314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81F" w:rsidRDefault="0031481F">
      <w:pPr>
        <w:spacing w:after="0" w:line="240" w:lineRule="auto"/>
      </w:pPr>
      <w:r>
        <w:separator/>
      </w:r>
    </w:p>
  </w:footnote>
  <w:footnote w:type="continuationSeparator" w:id="0">
    <w:p w:rsidR="0031481F" w:rsidRDefault="00314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775" w:rsidRDefault="00BC31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5E1775" w:rsidRDefault="003148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EE1" w:rsidRDefault="00BC31C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D7E00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64D"/>
    <w:rsid w:val="00072911"/>
    <w:rsid w:val="000D14FB"/>
    <w:rsid w:val="001057D6"/>
    <w:rsid w:val="00114C88"/>
    <w:rsid w:val="001709E5"/>
    <w:rsid w:val="002D0BE6"/>
    <w:rsid w:val="0031481F"/>
    <w:rsid w:val="004D7E00"/>
    <w:rsid w:val="004E20B7"/>
    <w:rsid w:val="00533C0F"/>
    <w:rsid w:val="0076764D"/>
    <w:rsid w:val="00876E6B"/>
    <w:rsid w:val="009C5EC5"/>
    <w:rsid w:val="00A934D2"/>
    <w:rsid w:val="00AB1EC6"/>
    <w:rsid w:val="00B93EE0"/>
    <w:rsid w:val="00BC31C6"/>
    <w:rsid w:val="00C54DAC"/>
    <w:rsid w:val="00C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095FF"/>
  <w15:chartTrackingRefBased/>
  <w15:docId w15:val="{AABDE83B-4A47-4D6A-AF51-2296F2EF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34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34D2"/>
  </w:style>
  <w:style w:type="paragraph" w:styleId="a5">
    <w:name w:val="Balloon Text"/>
    <w:basedOn w:val="a"/>
    <w:link w:val="a6"/>
    <w:uiPriority w:val="99"/>
    <w:semiHidden/>
    <w:unhideWhenUsed/>
    <w:rsid w:val="00AB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B1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1173-2015-%D0%BF/paran107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Олена Сошникова</cp:lastModifiedBy>
  <cp:revision>9</cp:revision>
  <cp:lastPrinted>2024-10-04T09:26:00Z</cp:lastPrinted>
  <dcterms:created xsi:type="dcterms:W3CDTF">2024-10-04T08:37:00Z</dcterms:created>
  <dcterms:modified xsi:type="dcterms:W3CDTF">2024-10-15T10:39:00Z</dcterms:modified>
</cp:coreProperties>
</file>