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9A4" w:rsidRDefault="00D369A4" w:rsidP="00D369A4">
      <w:pPr>
        <w:ind w:left="720"/>
        <w:jc w:val="center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lang w:val="uk-UA"/>
        </w:rPr>
        <w:t>Пільги на житлово-комунальні послуги</w:t>
      </w:r>
    </w:p>
    <w:p w:rsidR="00D369A4" w:rsidRPr="00D369A4" w:rsidRDefault="00D369A4" w:rsidP="00D369A4">
      <w:pPr>
        <w:ind w:firstLine="360"/>
        <w:jc w:val="both"/>
        <w:rPr>
          <w:rFonts w:ascii="Times New Roman" w:hAnsi="Times New Roman"/>
        </w:rPr>
      </w:pPr>
    </w:p>
    <w:p w:rsidR="00D369A4" w:rsidRDefault="00D369A4" w:rsidP="00D369A4">
      <w:pPr>
        <w:ind w:firstLine="360"/>
        <w:jc w:val="both"/>
        <w:rPr>
          <w:rFonts w:ascii="Times New Roman" w:hAnsi="Times New Roman"/>
          <w:color w:val="191919"/>
          <w:lang w:val="uk-UA"/>
        </w:rPr>
      </w:pPr>
      <w:r>
        <w:rPr>
          <w:rFonts w:ascii="Times New Roman" w:hAnsi="Times New Roman"/>
          <w:lang w:val="uk-UA"/>
        </w:rPr>
        <w:t>Відповідно до законодавства України ветерани війни мають право на пільги з оплати житлово-комунальних послуг таких як:</w:t>
      </w:r>
      <w:proofErr w:type="spellStart"/>
      <w:r>
        <w:rPr>
          <w:rFonts w:ascii="Times New Roman" w:hAnsi="Times New Roman"/>
          <w:color w:val="333333"/>
          <w:lang w:val="uk-UA"/>
        </w:rPr>
        <w:t>газо-</w:t>
      </w:r>
      <w:proofErr w:type="spellEnd"/>
      <w:r>
        <w:rPr>
          <w:rFonts w:ascii="Times New Roman" w:hAnsi="Times New Roman"/>
          <w:b/>
          <w:bCs/>
          <w:i/>
          <w:color w:val="333333"/>
          <w:lang w:val="uk-UA"/>
        </w:rPr>
        <w:t xml:space="preserve">, </w:t>
      </w:r>
      <w:proofErr w:type="spellStart"/>
      <w:r>
        <w:rPr>
          <w:rFonts w:ascii="Times New Roman" w:hAnsi="Times New Roman"/>
          <w:color w:val="191919"/>
          <w:lang w:val="uk-UA"/>
        </w:rPr>
        <w:t>електро-</w:t>
      </w:r>
      <w:proofErr w:type="spellEnd"/>
      <w:r>
        <w:rPr>
          <w:rFonts w:ascii="Times New Roman" w:hAnsi="Times New Roman"/>
          <w:color w:val="191919"/>
          <w:lang w:val="uk-UA"/>
        </w:rPr>
        <w:t>, водопостачання, централізоване водовідведення, централізоване та індивідуальне опалення (теплопостачання), послуга з управління багатоквартирним будинком, вивезення побутового сміття.</w:t>
      </w:r>
    </w:p>
    <w:p w:rsidR="00D369A4" w:rsidRDefault="00D369A4" w:rsidP="00D369A4">
      <w:pPr>
        <w:pStyle w:val="a3"/>
        <w:widowControl w:val="0"/>
        <w:ind w:firstLine="36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Знижка</w:t>
      </w:r>
      <w:proofErr w:type="spellEnd"/>
      <w:r>
        <w:rPr>
          <w:rFonts w:ascii="Times New Roman" w:hAnsi="Times New Roman"/>
          <w:sz w:val="24"/>
          <w:szCs w:val="24"/>
        </w:rPr>
        <w:t xml:space="preserve"> плати за </w:t>
      </w:r>
      <w:proofErr w:type="spellStart"/>
      <w:r>
        <w:rPr>
          <w:rFonts w:ascii="Times New Roman" w:hAnsi="Times New Roman"/>
          <w:sz w:val="24"/>
          <w:szCs w:val="24"/>
        </w:rPr>
        <w:t>користування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житлом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квартирна</w:t>
      </w:r>
      <w:proofErr w:type="spellEnd"/>
      <w:r>
        <w:rPr>
          <w:rFonts w:ascii="Times New Roman" w:hAnsi="Times New Roman"/>
          <w:sz w:val="24"/>
          <w:szCs w:val="24"/>
        </w:rPr>
        <w:t xml:space="preserve"> плата) </w:t>
      </w:r>
      <w:proofErr w:type="spellStart"/>
      <w:r>
        <w:rPr>
          <w:rFonts w:ascii="Times New Roman" w:hAnsi="Times New Roman"/>
          <w:sz w:val="24"/>
          <w:szCs w:val="24"/>
        </w:rPr>
        <w:t>надається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розрахунку</w:t>
      </w:r>
      <w:proofErr w:type="spellEnd"/>
      <w:r>
        <w:rPr>
          <w:rFonts w:ascii="Times New Roman" w:hAnsi="Times New Roman"/>
          <w:sz w:val="24"/>
          <w:szCs w:val="24"/>
        </w:rPr>
        <w:t xml:space="preserve"> 21 кв. метр </w:t>
      </w:r>
      <w:proofErr w:type="spellStart"/>
      <w:r>
        <w:rPr>
          <w:rFonts w:ascii="Times New Roman" w:hAnsi="Times New Roman"/>
          <w:sz w:val="24"/>
          <w:szCs w:val="24"/>
        </w:rPr>
        <w:t>загальної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площі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житла</w:t>
      </w:r>
      <w:proofErr w:type="spellEnd"/>
      <w:r>
        <w:rPr>
          <w:rFonts w:ascii="Times New Roman" w:hAnsi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/>
          <w:sz w:val="24"/>
          <w:szCs w:val="24"/>
        </w:rPr>
        <w:t>кожну</w:t>
      </w:r>
      <w:proofErr w:type="spellEnd"/>
      <w:r>
        <w:rPr>
          <w:rFonts w:ascii="Times New Roman" w:hAnsi="Times New Roman"/>
          <w:sz w:val="24"/>
          <w:szCs w:val="24"/>
        </w:rPr>
        <w:t xml:space="preserve"> особу, яка </w:t>
      </w:r>
      <w:proofErr w:type="spellStart"/>
      <w:r>
        <w:rPr>
          <w:rFonts w:ascii="Times New Roman" w:hAnsi="Times New Roman"/>
          <w:sz w:val="24"/>
          <w:szCs w:val="24"/>
        </w:rPr>
        <w:t>постійно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проживає</w:t>
      </w:r>
      <w:proofErr w:type="spellEnd"/>
      <w:r>
        <w:rPr>
          <w:rFonts w:ascii="Times New Roman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</w:rPr>
        <w:t>житловому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приміщенні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будинку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має</w:t>
      </w:r>
      <w:proofErr w:type="spellEnd"/>
      <w:r>
        <w:rPr>
          <w:rFonts w:ascii="Times New Roman" w:hAnsi="Times New Roman"/>
          <w:sz w:val="24"/>
          <w:szCs w:val="24"/>
        </w:rPr>
        <w:t xml:space="preserve"> право на </w:t>
      </w:r>
      <w:proofErr w:type="spellStart"/>
      <w:r>
        <w:rPr>
          <w:rFonts w:ascii="Times New Roman" w:hAnsi="Times New Roman"/>
          <w:sz w:val="24"/>
          <w:szCs w:val="24"/>
        </w:rPr>
        <w:t>знижку</w:t>
      </w:r>
      <w:proofErr w:type="spellEnd"/>
      <w:r>
        <w:rPr>
          <w:rFonts w:ascii="Times New Roman" w:hAnsi="Times New Roman"/>
          <w:sz w:val="24"/>
          <w:szCs w:val="24"/>
        </w:rPr>
        <w:t xml:space="preserve"> плати, та </w:t>
      </w:r>
      <w:proofErr w:type="spellStart"/>
      <w:r>
        <w:rPr>
          <w:rFonts w:ascii="Times New Roman" w:hAnsi="Times New Roman"/>
          <w:sz w:val="24"/>
          <w:szCs w:val="24"/>
        </w:rPr>
        <w:t>додатково</w:t>
      </w:r>
      <w:proofErr w:type="spellEnd"/>
      <w:r>
        <w:rPr>
          <w:rFonts w:ascii="Times New Roman" w:hAnsi="Times New Roman"/>
          <w:sz w:val="24"/>
          <w:szCs w:val="24"/>
        </w:rPr>
        <w:t xml:space="preserve"> 10,5 кв. метра на </w:t>
      </w:r>
      <w:proofErr w:type="spellStart"/>
      <w:r>
        <w:rPr>
          <w:rFonts w:ascii="Times New Roman" w:hAnsi="Times New Roman"/>
          <w:sz w:val="24"/>
          <w:szCs w:val="24"/>
        </w:rPr>
        <w:t>сі</w:t>
      </w:r>
      <w:proofErr w:type="gramStart"/>
      <w:r>
        <w:rPr>
          <w:rFonts w:ascii="Times New Roman" w:hAnsi="Times New Roman"/>
          <w:sz w:val="24"/>
          <w:szCs w:val="24"/>
        </w:rPr>
        <w:t>м'ю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D369A4" w:rsidRDefault="00D369A4" w:rsidP="00D369A4">
      <w:pPr>
        <w:jc w:val="both"/>
        <w:rPr>
          <w:rFonts w:hint="eastAsia"/>
        </w:rPr>
      </w:pPr>
    </w:p>
    <w:p w:rsidR="00D369A4" w:rsidRDefault="00D369A4" w:rsidP="00D369A4">
      <w:pPr>
        <w:jc w:val="both"/>
        <w:rPr>
          <w:rFonts w:ascii="Times New Roman" w:hAnsi="Times New Roman"/>
          <w:color w:val="191919"/>
        </w:rPr>
      </w:pPr>
    </w:p>
    <w:tbl>
      <w:tblPr>
        <w:tblW w:w="10382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279"/>
        <w:gridCol w:w="3917"/>
        <w:gridCol w:w="2207"/>
        <w:gridCol w:w="1979"/>
      </w:tblGrid>
      <w:tr w:rsidR="00D369A4" w:rsidTr="00E92845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9A4" w:rsidRDefault="00D369A4" w:rsidP="00E92845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Змі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пільги</w:t>
            </w:r>
            <w:proofErr w:type="spellEnd"/>
          </w:p>
          <w:p w:rsidR="00D369A4" w:rsidRDefault="00D369A4" w:rsidP="00E92845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9A4" w:rsidRDefault="00D369A4" w:rsidP="00E92845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Чим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регламентується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D369A4" w:rsidRDefault="00D369A4" w:rsidP="00E92845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9A4" w:rsidRDefault="00D369A4" w:rsidP="00E92845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Хто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має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право</w:t>
            </w:r>
          </w:p>
          <w:p w:rsidR="00D369A4" w:rsidRDefault="00D369A4" w:rsidP="00E92845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9A4" w:rsidRDefault="00D369A4" w:rsidP="00E92845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Куди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звертатись</w:t>
            </w:r>
            <w:proofErr w:type="spellEnd"/>
          </w:p>
        </w:tc>
      </w:tr>
      <w:tr w:rsidR="00D369A4" w:rsidTr="00E92845"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</w:tcPr>
          <w:p w:rsidR="00D369A4" w:rsidRDefault="00D369A4" w:rsidP="00E9284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Визначений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%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знижки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плати 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користування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житлом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квартирна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плата) в межах норм,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передбачених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чинним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законодавством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комунальними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послугами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(газом,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електроенергією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іншими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послугами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твердим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паливом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скрапленим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балонним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газом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побутових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потреб в межах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середніх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норм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споживання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369A4" w:rsidRDefault="00D369A4" w:rsidP="00E92845">
            <w:pPr>
              <w:pStyle w:val="a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</w:tcBorders>
          </w:tcPr>
          <w:p w:rsidR="00D369A4" w:rsidRDefault="00D369A4" w:rsidP="00E92845">
            <w:pPr>
              <w:pStyle w:val="a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Закону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України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“Про статус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ветеранів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ійни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гарантії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їх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соціального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захисту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”;</w:t>
            </w:r>
          </w:p>
          <w:p w:rsidR="00D369A4" w:rsidRDefault="00D369A4" w:rsidP="00E92845">
            <w:pPr>
              <w:pStyle w:val="a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69A4" w:rsidRDefault="00D369A4" w:rsidP="00E92845">
            <w:pPr>
              <w:pStyle w:val="a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Постанова К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17.04.2019 № 373 “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Деякі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питання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надання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житлових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субсидій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ільг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оплату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житлово-комунальних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послуг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придбання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твердого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палива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скрапленого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газу 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грошовій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формі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”;</w:t>
            </w:r>
          </w:p>
          <w:p w:rsidR="00D369A4" w:rsidRDefault="00D369A4" w:rsidP="00E92845">
            <w:pPr>
              <w:pStyle w:val="a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69A4" w:rsidRDefault="00D369A4" w:rsidP="00E92845">
            <w:pPr>
              <w:pStyle w:val="a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Постанова К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06.08.2014 № 409 “Про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встановлення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державних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іальних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стандартів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сфері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житлово-комунального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обслуговування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”;</w:t>
            </w:r>
          </w:p>
          <w:p w:rsidR="00D369A4" w:rsidRDefault="00D369A4" w:rsidP="00E92845">
            <w:pPr>
              <w:pStyle w:val="a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69A4" w:rsidRDefault="00D369A4" w:rsidP="00E92845">
            <w:pPr>
              <w:pStyle w:val="a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Постанова К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від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29.01.2003 № 117 “Про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Реє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осіб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мають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право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пільги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”.</w:t>
            </w:r>
          </w:p>
        </w:tc>
        <w:tc>
          <w:tcPr>
            <w:tcW w:w="2207" w:type="dxa"/>
            <w:tcBorders>
              <w:left w:val="single" w:sz="4" w:space="0" w:color="000000"/>
              <w:bottom w:val="single" w:sz="4" w:space="0" w:color="000000"/>
            </w:tcBorders>
          </w:tcPr>
          <w:p w:rsidR="00D369A4" w:rsidRDefault="00D369A4" w:rsidP="00E9284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Особи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інвалідністю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внаслідок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війни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(100%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ільга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369A4" w:rsidRDefault="00D369A4" w:rsidP="00E9284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Учасники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бойових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дій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(75%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ільга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369A4" w:rsidRDefault="00D369A4" w:rsidP="00E9284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Постраждалі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учасники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Революції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Гідності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(75%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ільга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369A4" w:rsidRDefault="00D369A4" w:rsidP="00E9284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Учасники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війни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(50%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ільга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369A4" w:rsidRDefault="00D369A4" w:rsidP="00E9284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Сім’ї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загиблих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померлих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Захисників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Захисниць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України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(50%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ільга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369A4" w:rsidRDefault="00D369A4" w:rsidP="00E9284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Сім’ї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загиблих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померлих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ветеранів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ійни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(50 %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пільга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9A4" w:rsidRDefault="00D369A4" w:rsidP="00E9284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Управління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іального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захисту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населення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Павлоградської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ради </w:t>
            </w:r>
          </w:p>
          <w:p w:rsidR="00D369A4" w:rsidRDefault="00D369A4" w:rsidP="00E9284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D369A4" w:rsidRDefault="00D369A4" w:rsidP="00E9284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 Павлоград,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Шевченка,128, ТЦ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Гулівер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блок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офіс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  <w:p w:rsidR="00D369A4" w:rsidRDefault="00D369A4" w:rsidP="00E9284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0507702809</w:t>
            </w:r>
          </w:p>
          <w:p w:rsidR="00D369A4" w:rsidRDefault="00D369A4" w:rsidP="00E9284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D369A4" w:rsidRDefault="00D369A4" w:rsidP="00E9284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Пенсійний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фонд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України</w:t>
            </w:r>
            <w:proofErr w:type="spellEnd"/>
          </w:p>
          <w:p w:rsidR="00D369A4" w:rsidRDefault="00D369A4" w:rsidP="00E9284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 Павлоград,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пр-т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Шахтобудівників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  <w:p w:rsidR="00D369A4" w:rsidRDefault="00D369A4" w:rsidP="00E9284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т. 0995286500</w:t>
            </w:r>
          </w:p>
        </w:tc>
      </w:tr>
    </w:tbl>
    <w:p w:rsidR="00D369A4" w:rsidRDefault="00D369A4" w:rsidP="00D369A4">
      <w:pPr>
        <w:jc w:val="both"/>
        <w:rPr>
          <w:rFonts w:hint="eastAsia"/>
          <w:lang w:val="uk-UA"/>
        </w:rPr>
      </w:pPr>
    </w:p>
    <w:p w:rsidR="00D369A4" w:rsidRDefault="00D369A4" w:rsidP="00D369A4">
      <w:pPr>
        <w:jc w:val="both"/>
        <w:rPr>
          <w:rFonts w:hint="eastAsia"/>
          <w:lang w:val="uk-UA"/>
        </w:rPr>
      </w:pPr>
    </w:p>
    <w:p w:rsidR="00697A1D" w:rsidRDefault="00697A1D"/>
    <w:sectPr w:rsidR="00697A1D" w:rsidSect="00697A1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E4041"/>
    <w:multiLevelType w:val="multilevel"/>
    <w:tmpl w:val="72D00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369A4"/>
    <w:rsid w:val="00697A1D"/>
    <w:rsid w:val="00D36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9A4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qFormat/>
    <w:rsid w:val="00D369A4"/>
    <w:rPr>
      <w:rFonts w:ascii="Liberation Mono" w:hAnsi="Liberation Mono" w:cs="Liberation Mon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1249</Words>
  <Characters>713</Characters>
  <Application>Microsoft Office Word</Application>
  <DocSecurity>0</DocSecurity>
  <Lines>5</Lines>
  <Paragraphs>3</Paragraphs>
  <ScaleCrop>false</ScaleCrop>
  <Company/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2024-11-08T08:08:00Z</dcterms:created>
  <dcterms:modified xsi:type="dcterms:W3CDTF">2024-11-08T08:09:00Z</dcterms:modified>
</cp:coreProperties>
</file>