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08A" w:rsidRDefault="00CD608A" w:rsidP="00CD608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96196599" r:id="rId6"/>
        </w:object>
      </w:r>
    </w:p>
    <w:p w:rsidR="00CD608A" w:rsidRDefault="00CD608A" w:rsidP="00CD608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CD608A" w:rsidRDefault="00CD608A" w:rsidP="00CD608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CD608A" w:rsidRDefault="00CD608A" w:rsidP="00CD608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ОБЛАСТІ</w:t>
      </w:r>
    </w:p>
    <w:p w:rsidR="00CD608A" w:rsidRDefault="00CD608A" w:rsidP="00CD608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(5</w:t>
      </w:r>
      <w:r w:rsidRPr="007F304A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8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скликання)</w:t>
      </w:r>
    </w:p>
    <w:p w:rsidR="00CD608A" w:rsidRDefault="00CD608A" w:rsidP="00CD608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CD608A" w:rsidRDefault="00CD608A" w:rsidP="00CD608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CD608A" w:rsidRDefault="00CD608A" w:rsidP="00CD608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CD608A" w:rsidRPr="004937C6" w:rsidRDefault="004937C6" w:rsidP="00CD60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4937C6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17.12.2024 р.</w:t>
      </w:r>
      <w:r w:rsidR="00CD608A" w:rsidRPr="004937C6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                                 </w:t>
      </w:r>
      <w:r w:rsidRPr="004937C6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 </w:t>
      </w:r>
      <w:r w:rsidRPr="004937C6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Pr="004937C6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Pr="004937C6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  <w:t xml:space="preserve">     </w:t>
      </w:r>
      <w:r w:rsidRPr="004937C6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  <w:t>№ 1873-58/VIII</w:t>
      </w:r>
    </w:p>
    <w:p w:rsidR="00CD608A" w:rsidRPr="004937C6" w:rsidRDefault="00CD608A" w:rsidP="00CD608A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32"/>
          <w:szCs w:val="32"/>
          <w:lang w:val="uk-UA" w:eastAsia="zh-CN"/>
        </w:rPr>
      </w:pPr>
    </w:p>
    <w:p w:rsidR="00CD608A" w:rsidRPr="004937C6" w:rsidRDefault="00CD608A" w:rsidP="00CD60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Про внесення змін до рішення № 748-28/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</w:p>
    <w:p w:rsidR="00CD608A" w:rsidRPr="007F304A" w:rsidRDefault="00CD608A" w:rsidP="00CD60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від 18.10.2022 року «Про затвердження </w:t>
      </w:r>
    </w:p>
    <w:p w:rsidR="00CD608A" w:rsidRPr="007F304A" w:rsidRDefault="00CD608A" w:rsidP="00CD60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списку присяжних»</w:t>
      </w:r>
    </w:p>
    <w:p w:rsidR="00CD608A" w:rsidRPr="007F304A" w:rsidRDefault="00CD608A" w:rsidP="00CD60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CD608A" w:rsidRPr="007F304A" w:rsidRDefault="00CD608A" w:rsidP="00CD60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Згідно зі ст.ст. 19, 144 Конституції України, ст. 25,  ч.1 ст. 59,  Закону України «Про місцеве самоврядування в Україні», ст. 64-65, 66 Закону України «Про судоустрій і статус суддів», розглянувши подання територіального управління Державної судової адміністрації України в Дніпропетровській області від 14.11.24 року №</w:t>
      </w:r>
      <w:r w:rsidR="007F304A"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5911/24 та </w:t>
      </w:r>
      <w:r w:rsidR="007262A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від 09.12.2024 року </w:t>
      </w:r>
      <w:r w:rsidR="007F304A"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№6172/24, 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Павлоградська міська рада,</w:t>
      </w:r>
    </w:p>
    <w:p w:rsidR="00CD608A" w:rsidRPr="007F304A" w:rsidRDefault="00CD608A" w:rsidP="00CD60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CD608A" w:rsidRPr="007F304A" w:rsidRDefault="00CD608A" w:rsidP="00CD608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CD608A" w:rsidRPr="007F304A" w:rsidRDefault="00CD608A" w:rsidP="00CD608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CD608A" w:rsidRDefault="00CD608A" w:rsidP="00CD608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Внести до рішення Павлоградської місь</w:t>
      </w:r>
      <w:r w:rsidR="0085134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кої ради від 18.10.2022 року  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№ 748-28/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«Про затвердження списку присяжних» такі зміни:</w:t>
      </w:r>
    </w:p>
    <w:p w:rsidR="00B56DCF" w:rsidRPr="007F304A" w:rsidRDefault="00B56DCF" w:rsidP="00B56DCF">
      <w:pPr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CD608A" w:rsidRDefault="00CD608A" w:rsidP="00CD608A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виключити зі списку присяжних </w:t>
      </w:r>
      <w:proofErr w:type="spellStart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Козюру</w:t>
      </w:r>
      <w:proofErr w:type="spellEnd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Катерину Юріївну, у зв'язку з тим, що її увільнено від виконання обов’язків присяжного Павлоградського </w:t>
      </w:r>
      <w:proofErr w:type="spellStart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 з підстав, передбачених  ч.1 ст.66 Закону України «П</w:t>
      </w:r>
      <w:r w:rsidR="00B56DC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ро судоустрій та статус суддів»;</w:t>
      </w:r>
    </w:p>
    <w:p w:rsidR="00B56DCF" w:rsidRPr="007F304A" w:rsidRDefault="00B56DCF" w:rsidP="00B56DCF">
      <w:pPr>
        <w:pStyle w:val="a5"/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F304A" w:rsidRPr="007F304A" w:rsidRDefault="007F304A" w:rsidP="007F304A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виключити зі списку присяжних Антоненко Ольгу Олександрівни, у зв'язку з тим, що її увільнено від виконання обов’язків присяжного Павлоградського </w:t>
      </w:r>
      <w:proofErr w:type="spellStart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 з підстав, передбачених  ч.1 ст.66 Закону України «Про судоустрій та статус суддів».</w:t>
      </w:r>
    </w:p>
    <w:p w:rsidR="007E1659" w:rsidRDefault="007E1659" w:rsidP="00CD608A">
      <w:pPr>
        <w:pStyle w:val="a5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CD608A" w:rsidRPr="007F304A" w:rsidRDefault="007F304A" w:rsidP="00CD608A">
      <w:pPr>
        <w:pStyle w:val="a5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2. </w:t>
      </w:r>
      <w:r w:rsidR="00CD608A"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Затвердити с</w:t>
      </w:r>
      <w:r w:rsidR="007262A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писок присяжних у кількості 9</w:t>
      </w:r>
      <w:r w:rsidR="00CD608A"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осіб з урахуванням внесених змін.</w:t>
      </w:r>
    </w:p>
    <w:p w:rsidR="007E1659" w:rsidRDefault="00CD608A" w:rsidP="00CD608A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r w:rsidRPr="007F304A">
        <w:rPr>
          <w:sz w:val="28"/>
          <w:szCs w:val="28"/>
          <w:lang w:val="uk-UA"/>
        </w:rPr>
        <w:t xml:space="preserve">            </w:t>
      </w:r>
    </w:p>
    <w:p w:rsidR="007E1659" w:rsidRDefault="007E1659" w:rsidP="00CD608A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7E1659" w:rsidRDefault="007E1659" w:rsidP="00CD608A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7E1659" w:rsidRDefault="007E1659" w:rsidP="00CD608A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7E1659" w:rsidRDefault="007E1659" w:rsidP="00CD608A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7E1659" w:rsidRDefault="007E1659" w:rsidP="00CD608A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7E1659" w:rsidRDefault="007E1659" w:rsidP="00CD608A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CD608A" w:rsidRPr="007F304A" w:rsidRDefault="007E1659" w:rsidP="00CD608A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D608A" w:rsidRPr="007F304A">
        <w:rPr>
          <w:sz w:val="28"/>
          <w:szCs w:val="28"/>
          <w:lang w:val="uk-UA"/>
        </w:rPr>
        <w:t xml:space="preserve"> 3. </w:t>
      </w:r>
      <w:r w:rsidR="00CD608A" w:rsidRPr="007F304A">
        <w:rPr>
          <w:sz w:val="28"/>
          <w:szCs w:val="28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="00CD608A" w:rsidRPr="007F304A">
        <w:rPr>
          <w:sz w:val="28"/>
          <w:szCs w:val="28"/>
          <w:lang w:val="uk-UA"/>
        </w:rPr>
        <w:t>зв</w:t>
      </w:r>
      <w:proofErr w:type="spellEnd"/>
      <w:r w:rsidR="00CD608A" w:rsidRPr="007F304A">
        <w:rPr>
          <w:sz w:val="28"/>
          <w:szCs w:val="28"/>
        </w:rPr>
        <w:t>'</w:t>
      </w:r>
      <w:proofErr w:type="spellStart"/>
      <w:r w:rsidR="00CD608A" w:rsidRPr="007F304A">
        <w:rPr>
          <w:sz w:val="28"/>
          <w:szCs w:val="28"/>
          <w:lang w:val="uk-UA"/>
        </w:rPr>
        <w:t>язків</w:t>
      </w:r>
      <w:proofErr w:type="spellEnd"/>
      <w:r w:rsidR="00CD608A" w:rsidRPr="007F304A">
        <w:rPr>
          <w:sz w:val="28"/>
          <w:szCs w:val="28"/>
          <w:lang w:val="uk-UA"/>
        </w:rPr>
        <w:t xml:space="preserve"> з громадськими організаціями та ЗМІ.</w:t>
      </w:r>
    </w:p>
    <w:p w:rsidR="00CD608A" w:rsidRPr="007F304A" w:rsidRDefault="00CD608A" w:rsidP="00CD608A">
      <w:pPr>
        <w:pStyle w:val="Standard"/>
        <w:tabs>
          <w:tab w:val="left" w:pos="142"/>
        </w:tabs>
        <w:ind w:left="851"/>
        <w:jc w:val="both"/>
        <w:rPr>
          <w:sz w:val="28"/>
          <w:szCs w:val="28"/>
          <w:lang w:val="uk-UA"/>
        </w:rPr>
      </w:pPr>
    </w:p>
    <w:p w:rsidR="007E1659" w:rsidRDefault="007E1659" w:rsidP="00CD608A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CD608A" w:rsidRPr="007F304A" w:rsidRDefault="00CD608A" w:rsidP="00CD608A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 w:rsidRPr="007F304A">
        <w:rPr>
          <w:sz w:val="28"/>
          <w:szCs w:val="28"/>
          <w:lang w:val="uk-UA"/>
        </w:rPr>
        <w:t>Міський го</w:t>
      </w:r>
      <w:r w:rsidR="007F304A">
        <w:rPr>
          <w:sz w:val="28"/>
          <w:szCs w:val="28"/>
          <w:lang w:val="uk-UA"/>
        </w:rPr>
        <w:t xml:space="preserve">лова </w:t>
      </w:r>
      <w:r w:rsidR="007F304A">
        <w:rPr>
          <w:sz w:val="28"/>
          <w:szCs w:val="28"/>
          <w:lang w:val="uk-UA"/>
        </w:rPr>
        <w:tab/>
      </w:r>
      <w:r w:rsidR="007F304A">
        <w:rPr>
          <w:sz w:val="28"/>
          <w:szCs w:val="28"/>
          <w:lang w:val="uk-UA"/>
        </w:rPr>
        <w:tab/>
      </w:r>
      <w:r w:rsidR="007F304A">
        <w:rPr>
          <w:sz w:val="28"/>
          <w:szCs w:val="28"/>
          <w:lang w:val="uk-UA"/>
        </w:rPr>
        <w:tab/>
      </w:r>
      <w:r w:rsidR="007F304A">
        <w:rPr>
          <w:sz w:val="28"/>
          <w:szCs w:val="28"/>
          <w:lang w:val="uk-UA"/>
        </w:rPr>
        <w:tab/>
      </w:r>
      <w:r w:rsidR="007F304A">
        <w:rPr>
          <w:sz w:val="28"/>
          <w:szCs w:val="28"/>
          <w:lang w:val="uk-UA"/>
        </w:rPr>
        <w:tab/>
      </w:r>
      <w:r w:rsidR="007F304A">
        <w:rPr>
          <w:sz w:val="28"/>
          <w:szCs w:val="28"/>
          <w:lang w:val="uk-UA"/>
        </w:rPr>
        <w:tab/>
        <w:t xml:space="preserve">                </w:t>
      </w:r>
      <w:r w:rsidRPr="007F304A">
        <w:rPr>
          <w:sz w:val="28"/>
          <w:szCs w:val="28"/>
          <w:lang w:val="uk-UA"/>
        </w:rPr>
        <w:t>Анатолій  ВЕРШИНА</w:t>
      </w:r>
    </w:p>
    <w:p w:rsidR="00CD608A" w:rsidRPr="007F304A" w:rsidRDefault="00CD608A" w:rsidP="00CD608A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E1659" w:rsidRDefault="007E1659" w:rsidP="00CD608A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85134C" w:rsidRDefault="0085134C" w:rsidP="00CD608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sectPr w:rsidR="0085134C" w:rsidSect="007E1659">
      <w:pgSz w:w="11906" w:h="16838"/>
      <w:pgMar w:top="851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7FF"/>
    <w:multiLevelType w:val="hybridMultilevel"/>
    <w:tmpl w:val="657227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305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813D9"/>
    <w:rsid w:val="00051D4D"/>
    <w:rsid w:val="004937C6"/>
    <w:rsid w:val="005A5438"/>
    <w:rsid w:val="007262AA"/>
    <w:rsid w:val="007E1659"/>
    <w:rsid w:val="007F304A"/>
    <w:rsid w:val="0085134C"/>
    <w:rsid w:val="009D0AAB"/>
    <w:rsid w:val="00B56DCF"/>
    <w:rsid w:val="00C706C4"/>
    <w:rsid w:val="00CB64E8"/>
    <w:rsid w:val="00CD608A"/>
    <w:rsid w:val="00D813D9"/>
    <w:rsid w:val="00E30801"/>
    <w:rsid w:val="00F53272"/>
    <w:rsid w:val="00FA2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08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3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08A"/>
    <w:pPr>
      <w:ind w:left="720"/>
      <w:contextualSpacing/>
    </w:pPr>
  </w:style>
  <w:style w:type="paragraph" w:customStyle="1" w:styleId="Standard">
    <w:name w:val="Standard"/>
    <w:rsid w:val="00CD608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CD608A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8</cp:revision>
  <cp:lastPrinted>2024-12-11T08:22:00Z</cp:lastPrinted>
  <dcterms:created xsi:type="dcterms:W3CDTF">2024-11-28T11:41:00Z</dcterms:created>
  <dcterms:modified xsi:type="dcterms:W3CDTF">2024-12-20T08:43:00Z</dcterms:modified>
</cp:coreProperties>
</file>