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D7" w:rsidRPr="00C24343" w:rsidRDefault="009C7AD7" w:rsidP="009C7A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ПОЛОЖЕННЯ </w:t>
      </w:r>
    </w:p>
    <w:p w:rsidR="009C7AD7" w:rsidRDefault="009C7AD7" w:rsidP="009C7A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міський </w:t>
      </w: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конкурс малюнків «Галерея єдності» </w:t>
      </w:r>
    </w:p>
    <w:p w:rsidR="009C7AD7" w:rsidRPr="00C24343" w:rsidRDefault="009C7AD7" w:rsidP="009C7A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до Дня Соборності України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C7AD7" w:rsidRDefault="009C7AD7" w:rsidP="009C7AD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AD7" w:rsidRPr="001F0FEA" w:rsidRDefault="009C7AD7" w:rsidP="009C7AD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онлайн-конкурс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малюнків «Галерея єдності» до Дня Соборності України (далі – Конкурс) проводиться з метою виховання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>дітей та підлітків глибокої поваги та любові до рідної української землі, національної свідомості та людської гідності, патріотизму і відчуття самобутності єдиної Соборної України, яка сьогодні виборює Перемогу за свою незалежність та свободу.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Вік учасників – до 14 років включно.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Для участі у конкурсі необхідно: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- намалювати тематичний малюнок до Дня Соборності України - заповнити заявку (див. додаток до Положення);</w:t>
      </w:r>
    </w:p>
    <w:p w:rsidR="009C7AD7" w:rsidRPr="009A19D8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- заповнену заявку та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сканкопії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свідоцтва про народження або паспорту когось із батьків ОДНИМ ЛИСТОМ відправити на електронну адресу </w:t>
      </w:r>
      <w:hyperlink r:id="rId5" w:history="1">
        <w:r w:rsidRPr="001F0F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chz.pccl@gmail.com</w:t>
        </w:r>
      </w:hyperlink>
      <w:r>
        <w:rPr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AD7" w:rsidRPr="001B0C8D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- підписатись в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на групу «Павлоградська міська централізована бібліотечна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систе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>ма» </w:t>
      </w:r>
      <w:hyperlink r:id="rId6" w:history="1">
        <w:r w:rsidRPr="001F0F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https://www.facebook.com/groups/pmcbs</w:t>
        </w:r>
      </w:hyperlink>
      <w:r>
        <w:rPr>
          <w:lang w:val="uk-UA"/>
        </w:rPr>
        <w:t>;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- виставити малюнок до 16 січня 2025 року у цій групі;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- у пості з малюнком зазначити прізвище, ім'я, вік дитини, заклад, який представляє, а також додати 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хештег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#Діти</w:t>
      </w:r>
      <w:r>
        <w:rPr>
          <w:rFonts w:ascii="Times New Roman" w:hAnsi="Times New Roman" w:cs="Times New Roman"/>
          <w:sz w:val="28"/>
          <w:szCs w:val="28"/>
          <w:lang w:val="uk-UA"/>
        </w:rPr>
        <w:t>_єднають_Україну_Павлоград_2025;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- позначити в дописі: @Павлоградська міська централізована бібліотечна система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AD7" w:rsidRPr="001B0C8D" w:rsidRDefault="009C7AD7" w:rsidP="009C7AD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1B0C8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Зразок підпису до малюнку: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Володимир Козак, 10 років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i/>
          <w:iCs/>
          <w:sz w:val="28"/>
          <w:szCs w:val="28"/>
          <w:lang w:val="uk-UA"/>
        </w:rPr>
        <w:t>КЗ «Павлоградська школа мистецтв»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i/>
          <w:iCs/>
          <w:sz w:val="28"/>
          <w:szCs w:val="28"/>
          <w:lang w:val="uk-UA"/>
        </w:rPr>
        <w:t>#Діти_єднають_Україну_Павлоград_2025</w:t>
      </w:r>
    </w:p>
    <w:p w:rsidR="009C7AD7" w:rsidRPr="00B24B56" w:rsidRDefault="009C7AD7" w:rsidP="009C7AD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i/>
          <w:iCs/>
          <w:sz w:val="28"/>
          <w:szCs w:val="28"/>
          <w:lang w:val="uk-UA"/>
        </w:rPr>
        <w:t>@Павлоградська міська централізована бібліотечна систем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Переможцями Конкурсу стануть учасники, малюнки яких наберуть найбільшу кількість вподобань. Організатори Конкурсу мають право на свій розсуд визначити переможців додатково.</w:t>
      </w:r>
    </w:p>
    <w:p w:rsidR="009C7AD7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Усі учасники конкурсу будуть нагороджені дипломами, переможці – дипломами та подарунками.</w:t>
      </w:r>
    </w:p>
    <w:p w:rsidR="009C7AD7" w:rsidRPr="00096A05" w:rsidRDefault="009C7AD7" w:rsidP="009C7AD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6A05">
        <w:rPr>
          <w:rFonts w:ascii="Times New Roman" w:hAnsi="Times New Roman" w:cs="Times New Roman"/>
          <w:b/>
          <w:sz w:val="28"/>
          <w:szCs w:val="28"/>
          <w:lang w:val="uk-UA"/>
        </w:rPr>
        <w:t>Роботи переможців будуть представлені на виставці під час церемонії нагородження.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Про дату проведення церемонії нагородження буде повідомлено додатково.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Права на обробку персональних даних: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9C7AD7" w:rsidRPr="001B0C8D" w:rsidRDefault="009C7AD7" w:rsidP="009C7AD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Увага! Шановні учасники конкурсу! На конкурс </w:t>
      </w:r>
      <w:r w:rsidRPr="001B0C8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приймається тільки одна робота</w:t>
      </w:r>
      <w:r w:rsidRPr="001B0C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1B0C8D">
        <w:rPr>
          <w:rFonts w:ascii="Times New Roman" w:hAnsi="Times New Roman" w:cs="Times New Roman"/>
          <w:b/>
          <w:sz w:val="28"/>
          <w:szCs w:val="28"/>
          <w:lang w:val="uk-UA"/>
        </w:rPr>
        <w:t>ід одного учасника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C7AD7" w:rsidRPr="001B0C8D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У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 учасник до конкурсу не допускається. Заявка вважається прийнятою, якщо заявник отримав повідомлення «ПРИЙНЯТО»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AD7" w:rsidRPr="001F0FEA" w:rsidRDefault="009C7AD7" w:rsidP="009C7AD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Контактна інформація координаторів Конкурсу: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відділ обслуговування ЦМБ ім. Г.</w:t>
      </w: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Світличної</w:t>
      </w:r>
      <w:proofErr w:type="spellEnd"/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КЗ «Павлоградська міська ЦБС»,</w:t>
      </w:r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1F0F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chz.pccl@gmail.com</w:t>
        </w:r>
      </w:hyperlink>
    </w:p>
    <w:p w:rsidR="009C7AD7" w:rsidRPr="001F0FEA" w:rsidRDefault="009C7AD7" w:rsidP="009C7AD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0FEA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1F0FEA">
        <w:rPr>
          <w:rFonts w:ascii="Times New Roman" w:hAnsi="Times New Roman" w:cs="Times New Roman"/>
          <w:sz w:val="28"/>
          <w:szCs w:val="28"/>
          <w:lang w:val="uk-UA"/>
        </w:rPr>
        <w:t>.: 0666426240</w:t>
      </w:r>
    </w:p>
    <w:p w:rsidR="00424D0A" w:rsidRDefault="00424D0A">
      <w:bookmarkStart w:id="0" w:name="_GoBack"/>
      <w:bookmarkEnd w:id="0"/>
    </w:p>
    <w:sectPr w:rsidR="0042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D7"/>
    <w:rsid w:val="00424D0A"/>
    <w:rsid w:val="009C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A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z.pcc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pmcbs" TargetMode="External"/><Relationship Id="rId5" Type="http://schemas.openxmlformats.org/officeDocument/2006/relationships/hyperlink" Target="mailto:chz.pcc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2025-01-09T08:18:00Z</dcterms:created>
  <dcterms:modified xsi:type="dcterms:W3CDTF">2025-01-09T08:19:00Z</dcterms:modified>
</cp:coreProperties>
</file>