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74B" w:rsidRDefault="0044674B" w:rsidP="0044674B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2868128" r:id="rId7"/>
        </w:object>
      </w:r>
    </w:p>
    <w:p w:rsidR="0044674B" w:rsidRPr="00FD6763" w:rsidRDefault="0044674B" w:rsidP="0044674B">
      <w:pPr>
        <w:jc w:val="center"/>
        <w:rPr>
          <w:sz w:val="16"/>
          <w:szCs w:val="16"/>
        </w:rPr>
      </w:pPr>
    </w:p>
    <w:p w:rsidR="0044674B" w:rsidRDefault="0044674B" w:rsidP="0044674B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4674B" w:rsidRDefault="0044674B" w:rsidP="0044674B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4674B" w:rsidRPr="00FD6763" w:rsidRDefault="0044674B" w:rsidP="0044674B">
      <w:pPr>
        <w:jc w:val="center"/>
        <w:rPr>
          <w:sz w:val="16"/>
          <w:szCs w:val="16"/>
        </w:rPr>
      </w:pPr>
    </w:p>
    <w:p w:rsidR="0044674B" w:rsidRDefault="0044674B" w:rsidP="0044674B">
      <w:pPr>
        <w:pStyle w:val="2"/>
        <w:tabs>
          <w:tab w:val="left" w:pos="-7200"/>
        </w:tabs>
        <w:rPr>
          <w:b w:val="0"/>
        </w:rPr>
      </w:pPr>
      <w:r>
        <w:rPr>
          <w:b w:val="0"/>
        </w:rPr>
        <w:t>РІШЕННЯ</w:t>
      </w:r>
    </w:p>
    <w:p w:rsidR="00FD6763" w:rsidRPr="00FD6763" w:rsidRDefault="00FD6763" w:rsidP="00FD6763">
      <w:pPr>
        <w:rPr>
          <w:sz w:val="16"/>
          <w:szCs w:val="16"/>
          <w:lang w:val="uk-UA"/>
        </w:rPr>
      </w:pPr>
    </w:p>
    <w:p w:rsidR="00FD6763" w:rsidRPr="00FD6763" w:rsidRDefault="005E14A6" w:rsidP="0044674B">
      <w:pPr>
        <w:spacing w:line="320" w:lineRule="exact"/>
        <w:rPr>
          <w:lang w:val="uk-UA"/>
        </w:rPr>
      </w:pPr>
      <w:r>
        <w:rPr>
          <w:lang w:val="uk-UA"/>
        </w:rPr>
        <w:t>25.06.</w:t>
      </w:r>
      <w:r w:rsidR="0044674B">
        <w:t>20</w:t>
      </w:r>
      <w:r w:rsidR="0044674B">
        <w:rPr>
          <w:lang w:val="uk-UA"/>
        </w:rPr>
        <w:t>25</w:t>
      </w:r>
      <w:r w:rsidR="0044674B">
        <w:t xml:space="preserve"> </w:t>
      </w:r>
      <w:r>
        <w:rPr>
          <w:lang w:val="uk-UA"/>
        </w:rPr>
        <w:t xml:space="preserve">                         </w:t>
      </w:r>
      <w:r w:rsidR="0044674B">
        <w:rPr>
          <w:lang w:val="uk-UA"/>
        </w:rPr>
        <w:t xml:space="preserve">  </w:t>
      </w:r>
      <w:r w:rsidR="0044674B">
        <w:t xml:space="preserve">   </w:t>
      </w:r>
      <w:r w:rsidR="0044674B">
        <w:rPr>
          <w:lang w:val="uk-UA"/>
        </w:rPr>
        <w:t xml:space="preserve">   </w:t>
      </w:r>
      <w:r w:rsidR="0044674B">
        <w:t xml:space="preserve">     м.</w:t>
      </w:r>
      <w:r w:rsidR="0044674B">
        <w:rPr>
          <w:lang w:val="uk-UA"/>
        </w:rPr>
        <w:t xml:space="preserve"> </w:t>
      </w:r>
      <w:r w:rsidR="0044674B">
        <w:t>Павлоград</w:t>
      </w:r>
      <w:r>
        <w:rPr>
          <w:lang w:val="uk-UA"/>
        </w:rPr>
        <w:t xml:space="preserve">                             </w:t>
      </w:r>
      <w:r w:rsidR="0044674B">
        <w:t>№</w:t>
      </w:r>
      <w:r>
        <w:rPr>
          <w:lang w:val="uk-UA"/>
        </w:rPr>
        <w:t xml:space="preserve"> 1062/0/3-25</w:t>
      </w:r>
    </w:p>
    <w:p w:rsidR="0044674B" w:rsidRPr="00FD6763" w:rsidRDefault="0044674B" w:rsidP="0044674B">
      <w:pPr>
        <w:pStyle w:val="1"/>
        <w:jc w:val="left"/>
        <w:rPr>
          <w:b w:val="0"/>
          <w:bCs w:val="0"/>
          <w:sz w:val="26"/>
          <w:szCs w:val="26"/>
          <w:lang w:val="ru-RU"/>
        </w:rPr>
      </w:pPr>
      <w:r w:rsidRPr="00FD6763">
        <w:rPr>
          <w:b w:val="0"/>
          <w:bCs w:val="0"/>
          <w:sz w:val="26"/>
          <w:szCs w:val="26"/>
        </w:rPr>
        <w:t>Про погодження на</w:t>
      </w:r>
    </w:p>
    <w:p w:rsidR="0044674B" w:rsidRPr="00FD6763" w:rsidRDefault="0044674B" w:rsidP="0044674B">
      <w:pPr>
        <w:pStyle w:val="1"/>
        <w:jc w:val="left"/>
        <w:rPr>
          <w:b w:val="0"/>
          <w:sz w:val="26"/>
          <w:szCs w:val="26"/>
        </w:rPr>
      </w:pPr>
      <w:r w:rsidRPr="00FD6763">
        <w:rPr>
          <w:b w:val="0"/>
          <w:sz w:val="26"/>
          <w:szCs w:val="26"/>
        </w:rPr>
        <w:t>видалення дерев</w:t>
      </w:r>
    </w:p>
    <w:p w:rsidR="00FD6763" w:rsidRPr="00FD6763" w:rsidRDefault="00FD6763" w:rsidP="0044674B">
      <w:pPr>
        <w:rPr>
          <w:sz w:val="16"/>
          <w:szCs w:val="16"/>
          <w:lang w:val="uk-UA"/>
        </w:rPr>
      </w:pPr>
    </w:p>
    <w:p w:rsidR="0044674B" w:rsidRPr="00FD6763" w:rsidRDefault="0044674B" w:rsidP="0044674B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D6763">
        <w:rPr>
          <w:rFonts w:ascii="Times New Roman" w:hAnsi="Times New Roman" w:cs="Times New Roman"/>
          <w:sz w:val="26"/>
          <w:szCs w:val="26"/>
          <w:lang w:val="uk-UA"/>
        </w:rPr>
        <w:t>Згідно зі ст. ст. 30, 40 Закону України “Про місцеве сам</w:t>
      </w:r>
      <w:r w:rsidR="004007E0">
        <w:rPr>
          <w:rFonts w:ascii="Times New Roman" w:hAnsi="Times New Roman" w:cs="Times New Roman"/>
          <w:sz w:val="26"/>
          <w:szCs w:val="26"/>
          <w:lang w:val="uk-UA"/>
        </w:rPr>
        <w:t xml:space="preserve">оврядування </w:t>
      </w:r>
      <w:r w:rsidRPr="00FD6763">
        <w:rPr>
          <w:rFonts w:ascii="Times New Roman" w:hAnsi="Times New Roman" w:cs="Times New Roman"/>
          <w:sz w:val="26"/>
          <w:szCs w:val="26"/>
          <w:lang w:val="uk-UA"/>
        </w:rPr>
        <w:t>в Україні”, на підставі Порядку видалення дерев, кущів, г</w:t>
      </w:r>
      <w:r w:rsidR="004007E0">
        <w:rPr>
          <w:rFonts w:ascii="Times New Roman" w:hAnsi="Times New Roman" w:cs="Times New Roman"/>
          <w:sz w:val="26"/>
          <w:szCs w:val="26"/>
          <w:lang w:val="uk-UA"/>
        </w:rPr>
        <w:t xml:space="preserve">азонів і квітників </w:t>
      </w:r>
      <w:r w:rsidRPr="00FD6763">
        <w:rPr>
          <w:rFonts w:ascii="Times New Roman" w:hAnsi="Times New Roman" w:cs="Times New Roman"/>
          <w:sz w:val="26"/>
          <w:szCs w:val="26"/>
          <w:lang w:val="uk-UA"/>
        </w:rPr>
        <w:t>у населених пунктах, затвердженого постановою К</w:t>
      </w:r>
      <w:r w:rsidR="004007E0">
        <w:rPr>
          <w:rFonts w:ascii="Times New Roman" w:hAnsi="Times New Roman" w:cs="Times New Roman"/>
          <w:sz w:val="26"/>
          <w:szCs w:val="26"/>
          <w:lang w:val="uk-UA"/>
        </w:rPr>
        <w:t xml:space="preserve">абінету Міністрів </w:t>
      </w:r>
      <w:r w:rsidRPr="00FD6763">
        <w:rPr>
          <w:rFonts w:ascii="Times New Roman" w:hAnsi="Times New Roman" w:cs="Times New Roman"/>
          <w:sz w:val="26"/>
          <w:szCs w:val="26"/>
          <w:lang w:val="uk-UA"/>
        </w:rPr>
        <w:t>України від 1 серпня 2006р. №1045</w:t>
      </w:r>
      <w:r w:rsidR="004007E0">
        <w:rPr>
          <w:rFonts w:ascii="Times New Roman" w:hAnsi="Times New Roman" w:cs="Times New Roman"/>
          <w:sz w:val="26"/>
          <w:szCs w:val="26"/>
          <w:lang w:val="uk-UA"/>
        </w:rPr>
        <w:t xml:space="preserve">               </w:t>
      </w:r>
      <w:r w:rsidRPr="00FD6763">
        <w:rPr>
          <w:rFonts w:ascii="Times New Roman" w:hAnsi="Times New Roman" w:cs="Times New Roman"/>
          <w:sz w:val="26"/>
          <w:szCs w:val="26"/>
          <w:lang w:val="uk-UA"/>
        </w:rPr>
        <w:t xml:space="preserve"> (зі змінами), розглянувши результати комісійного обстеження зелених насаджень, що підлягають видаленню, виконком міської ради </w:t>
      </w:r>
      <w:r w:rsidRPr="00FD676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</w:p>
    <w:p w:rsidR="0044674B" w:rsidRPr="00FD6763" w:rsidRDefault="0044674B" w:rsidP="0044674B">
      <w:pPr>
        <w:ind w:firstLine="709"/>
        <w:jc w:val="center"/>
        <w:rPr>
          <w:sz w:val="16"/>
          <w:szCs w:val="16"/>
          <w:lang w:val="uk-UA"/>
        </w:rPr>
      </w:pPr>
    </w:p>
    <w:p w:rsidR="0044674B" w:rsidRPr="00FD6763" w:rsidRDefault="0044674B" w:rsidP="0044674B">
      <w:pPr>
        <w:jc w:val="center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>ВИРІШИВ:</w:t>
      </w:r>
    </w:p>
    <w:p w:rsidR="00FD6763" w:rsidRPr="00FD6763" w:rsidRDefault="00FD6763" w:rsidP="0044674B">
      <w:pPr>
        <w:ind w:firstLine="709"/>
        <w:jc w:val="center"/>
        <w:rPr>
          <w:sz w:val="16"/>
          <w:szCs w:val="16"/>
          <w:lang w:val="uk-UA"/>
        </w:rPr>
      </w:pPr>
    </w:p>
    <w:p w:rsidR="00855D34" w:rsidRPr="00FD6763" w:rsidRDefault="0044674B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 xml:space="preserve">1. Погодити КП «Затишне місто» ПМР (Коріневський В. В.) видалення дерев згідно з актом обстеження зелених насаджень від </w:t>
      </w:r>
      <w:r w:rsidR="00855D34" w:rsidRPr="00FD6763">
        <w:rPr>
          <w:sz w:val="26"/>
          <w:szCs w:val="26"/>
          <w:lang w:val="uk-UA"/>
        </w:rPr>
        <w:t>04.06</w:t>
      </w:r>
      <w:r w:rsidRPr="00FD6763">
        <w:rPr>
          <w:sz w:val="26"/>
          <w:szCs w:val="26"/>
          <w:lang w:val="uk-UA"/>
        </w:rPr>
        <w:t xml:space="preserve">.2025р. </w:t>
      </w:r>
      <w:r w:rsidR="00FD6763">
        <w:rPr>
          <w:sz w:val="26"/>
          <w:szCs w:val="26"/>
          <w:lang w:val="uk-UA"/>
        </w:rPr>
        <w:t>№</w:t>
      </w:r>
      <w:r w:rsidR="00855D34" w:rsidRPr="00FD6763">
        <w:rPr>
          <w:sz w:val="26"/>
          <w:szCs w:val="26"/>
          <w:lang w:val="uk-UA"/>
        </w:rPr>
        <w:t>32 (додається) за адресами:</w:t>
      </w:r>
    </w:p>
    <w:p w:rsidR="00855D34" w:rsidRPr="00FD6763" w:rsidRDefault="00855D34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>- вул.  Азовська, 10 в кількості 3од.;</w:t>
      </w:r>
    </w:p>
    <w:p w:rsidR="00855D34" w:rsidRPr="00FD6763" w:rsidRDefault="00855D34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>- вул. Героїв України, 12 в кількості 1 од.;</w:t>
      </w:r>
    </w:p>
    <w:p w:rsidR="00855D34" w:rsidRPr="00FD6763" w:rsidRDefault="00855D34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>- пров. Голубицького в кількості 2 од.;</w:t>
      </w:r>
    </w:p>
    <w:p w:rsidR="00855D34" w:rsidRPr="00FD6763" w:rsidRDefault="00855D34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>- вул. Мужності, 7 в кількості 1 од.;</w:t>
      </w:r>
    </w:p>
    <w:p w:rsidR="00855D34" w:rsidRPr="00FD6763" w:rsidRDefault="00855D34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 xml:space="preserve">- вул. Верстатобудівників (проїзд між Ліцеєм №5 та ЗДО №53) в кількості                                           </w:t>
      </w:r>
    </w:p>
    <w:p w:rsidR="00855D34" w:rsidRPr="00FD6763" w:rsidRDefault="00855D34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>5 од.;</w:t>
      </w:r>
    </w:p>
    <w:p w:rsidR="00855D34" w:rsidRPr="00FD6763" w:rsidRDefault="00855D34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>- вул. Промислова, 4 в кількості 3 од.;</w:t>
      </w:r>
    </w:p>
    <w:p w:rsidR="00FD6763" w:rsidRPr="00FD6763" w:rsidRDefault="00855D34" w:rsidP="00FD6763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>- вул. Волонтерів, 13 в кількості 1од.</w:t>
      </w:r>
    </w:p>
    <w:p w:rsidR="00FD6763" w:rsidRPr="00FD6763" w:rsidRDefault="0044674B" w:rsidP="00FD6763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 xml:space="preserve">2. КП «Затишне місто» ПМР (Коріневський В. В.) виконати роботи з видалення дерев та здійснити благоустрій території до </w:t>
      </w:r>
      <w:r w:rsidR="00BC7B62" w:rsidRPr="00FD6763">
        <w:rPr>
          <w:sz w:val="26"/>
          <w:szCs w:val="26"/>
          <w:lang w:val="uk-UA"/>
        </w:rPr>
        <w:t>01.08</w:t>
      </w:r>
      <w:r w:rsidRPr="00FD6763">
        <w:rPr>
          <w:sz w:val="26"/>
          <w:szCs w:val="26"/>
          <w:lang w:val="uk-UA"/>
        </w:rPr>
        <w:t xml:space="preserve">.2025р. </w:t>
      </w:r>
    </w:p>
    <w:p w:rsidR="0044674B" w:rsidRDefault="0044674B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r w:rsidRPr="00FD6763">
        <w:rPr>
          <w:sz w:val="26"/>
          <w:szCs w:val="26"/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FD6763">
        <w:rPr>
          <w:sz w:val="26"/>
          <w:szCs w:val="26"/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FD6763" w:rsidRDefault="00FD6763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</w:p>
    <w:p w:rsidR="00EF3D61" w:rsidRDefault="00EF3D61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</w:p>
    <w:p w:rsidR="00EF3D61" w:rsidRPr="00FD6763" w:rsidRDefault="00EF3D61" w:rsidP="0044674B">
      <w:pPr>
        <w:pStyle w:val="a6"/>
        <w:ind w:left="0" w:firstLine="709"/>
        <w:contextualSpacing w:val="0"/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A54C06" w:rsidRPr="000369A4" w:rsidRDefault="00A54C06" w:rsidP="00A54C06">
      <w:pPr>
        <w:jc w:val="both"/>
        <w:rPr>
          <w:sz w:val="26"/>
          <w:szCs w:val="26"/>
          <w:lang w:val="uk-UA"/>
        </w:rPr>
      </w:pPr>
      <w:r w:rsidRPr="000369A4">
        <w:rPr>
          <w:sz w:val="26"/>
          <w:szCs w:val="26"/>
          <w:lang w:val="uk-UA"/>
        </w:rPr>
        <w:t xml:space="preserve">Міський голова                                                                </w:t>
      </w:r>
      <w:r w:rsidR="000369A4">
        <w:rPr>
          <w:sz w:val="26"/>
          <w:szCs w:val="26"/>
          <w:lang w:val="uk-UA"/>
        </w:rPr>
        <w:t xml:space="preserve">         </w:t>
      </w:r>
      <w:r w:rsidRPr="000369A4">
        <w:rPr>
          <w:sz w:val="26"/>
          <w:szCs w:val="26"/>
          <w:lang w:val="uk-UA"/>
        </w:rPr>
        <w:t>Анатолій ВЕРШИНА</w:t>
      </w:r>
    </w:p>
    <w:sectPr w:rsidR="00A54C06" w:rsidRPr="000369A4" w:rsidSect="00FD6763">
      <w:headerReference w:type="even" r:id="rId8"/>
      <w:headerReference w:type="default" r:id="rId9"/>
      <w:pgSz w:w="11906" w:h="16838"/>
      <w:pgMar w:top="284" w:right="748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277" w:rsidRDefault="009F3277">
      <w:r>
        <w:separator/>
      </w:r>
    </w:p>
  </w:endnote>
  <w:endnote w:type="continuationSeparator" w:id="0">
    <w:p w:rsidR="009F3277" w:rsidRDefault="009F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277" w:rsidRDefault="009F3277">
      <w:r>
        <w:separator/>
      </w:r>
    </w:p>
  </w:footnote>
  <w:footnote w:type="continuationSeparator" w:id="0">
    <w:p w:rsidR="009F3277" w:rsidRDefault="009F3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4674B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9F3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4674B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6763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9F3277" w:rsidP="00C04538">
    <w:pPr>
      <w:pStyle w:val="a3"/>
      <w:rPr>
        <w:rStyle w:val="a5"/>
      </w:rPr>
    </w:pPr>
  </w:p>
  <w:p w:rsidR="00D97B95" w:rsidRPr="00C04538" w:rsidRDefault="009F3277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D0"/>
    <w:rsid w:val="00021C8F"/>
    <w:rsid w:val="000369A4"/>
    <w:rsid w:val="00150BA0"/>
    <w:rsid w:val="00177CE8"/>
    <w:rsid w:val="004007E0"/>
    <w:rsid w:val="0044674B"/>
    <w:rsid w:val="005E14A6"/>
    <w:rsid w:val="00653890"/>
    <w:rsid w:val="00855D34"/>
    <w:rsid w:val="009E5B55"/>
    <w:rsid w:val="009F3277"/>
    <w:rsid w:val="00A54C06"/>
    <w:rsid w:val="00AE6FAD"/>
    <w:rsid w:val="00B8160A"/>
    <w:rsid w:val="00BC7B62"/>
    <w:rsid w:val="00DD2461"/>
    <w:rsid w:val="00E870D0"/>
    <w:rsid w:val="00E94376"/>
    <w:rsid w:val="00EF3D61"/>
    <w:rsid w:val="00FD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CD1C"/>
  <w15:chartTrackingRefBased/>
  <w15:docId w15:val="{60818C14-AAC1-4EC3-9797-E5FF3638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4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4674B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4674B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7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467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467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4674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4674B"/>
    <w:rPr>
      <w:rFonts w:cs="Times New Roman"/>
    </w:rPr>
  </w:style>
  <w:style w:type="paragraph" w:styleId="HTML">
    <w:name w:val="HTML Preformatted"/>
    <w:basedOn w:val="a"/>
    <w:link w:val="HTML0"/>
    <w:rsid w:val="004467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4674B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467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D67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676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8</cp:revision>
  <cp:lastPrinted>2025-06-18T06:54:00Z</cp:lastPrinted>
  <dcterms:created xsi:type="dcterms:W3CDTF">2025-06-18T06:50:00Z</dcterms:created>
  <dcterms:modified xsi:type="dcterms:W3CDTF">2025-07-01T06:42:00Z</dcterms:modified>
</cp:coreProperties>
</file>