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BA" w:rsidRDefault="003A0FBA" w:rsidP="00D26E79">
      <w:pPr>
        <w:pStyle w:val="Ch61"/>
        <w:keepNext w:val="0"/>
        <w:keepLines w:val="0"/>
        <w:spacing w:before="0" w:line="240" w:lineRule="auto"/>
        <w:ind w:left="10773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</w:p>
    <w:p w:rsidR="003A0FBA" w:rsidRPr="00D66E3A" w:rsidRDefault="003A0FBA" w:rsidP="00D66E3A">
      <w:pPr>
        <w:pStyle w:val="Ch61"/>
        <w:keepNext w:val="0"/>
        <w:keepLines w:val="0"/>
        <w:spacing w:before="0" w:line="240" w:lineRule="auto"/>
        <w:ind w:left="10773"/>
        <w:rPr>
          <w:rFonts w:ascii="Times New Roman" w:hAnsi="Times New Roman" w:cs="Times New Roman"/>
          <w:color w:val="auto"/>
          <w:w w:val="100"/>
          <w:sz w:val="28"/>
          <w:szCs w:val="28"/>
        </w:rPr>
      </w:pPr>
      <w:r w:rsidRPr="00D66E3A">
        <w:rPr>
          <w:rFonts w:ascii="Times New Roman" w:hAnsi="Times New Roman" w:cs="Times New Roman"/>
          <w:color w:val="auto"/>
          <w:w w:val="100"/>
          <w:sz w:val="28"/>
          <w:szCs w:val="28"/>
        </w:rPr>
        <w:t>Додаток 6</w:t>
      </w:r>
      <w:r w:rsidRPr="00D66E3A">
        <w:rPr>
          <w:rFonts w:ascii="Times New Roman" w:hAnsi="Times New Roman" w:cs="Times New Roman"/>
          <w:color w:val="auto"/>
          <w:w w:val="100"/>
          <w:sz w:val="28"/>
          <w:szCs w:val="28"/>
        </w:rPr>
        <w:br/>
        <w:t xml:space="preserve">до Інструкції щодо підготовки </w:t>
      </w:r>
      <w:r w:rsidRPr="00D66E3A">
        <w:rPr>
          <w:rFonts w:ascii="Times New Roman" w:hAnsi="Times New Roman" w:cs="Times New Roman"/>
          <w:color w:val="auto"/>
          <w:w w:val="100"/>
          <w:sz w:val="28"/>
          <w:szCs w:val="28"/>
        </w:rPr>
        <w:br/>
        <w:t>бюджетної пропозиції</w:t>
      </w:r>
      <w:r w:rsidRPr="00D66E3A">
        <w:rPr>
          <w:rFonts w:ascii="Times New Roman" w:hAnsi="Times New Roman" w:cs="Times New Roman"/>
          <w:color w:val="auto"/>
          <w:w w:val="100"/>
          <w:sz w:val="28"/>
          <w:szCs w:val="28"/>
        </w:rPr>
        <w:br/>
      </w:r>
      <w:hyperlink r:id="rId6" w:tgtFrame="_blank" w:history="1">
        <w:r w:rsidRPr="00D66E3A">
          <w:rPr>
            <w:rStyle w:val="Hyperlink"/>
            <w:rFonts w:ascii="Times New Roman" w:hAnsi="Times New Roman"/>
            <w:color w:val="auto"/>
            <w:sz w:val="28"/>
            <w:szCs w:val="28"/>
            <w:shd w:val="clear" w:color="auto" w:fill="FFFFFF"/>
          </w:rPr>
          <w:t>(</w:t>
        </w:r>
        <w:r w:rsidRPr="00D66E3A">
          <w:rPr>
            <w:rStyle w:val="Hyperlink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абзац сьомий пункту</w:t>
        </w:r>
      </w:hyperlink>
      <w:r w:rsidRPr="00D66E3A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3 розділу I)</w:t>
      </w:r>
    </w:p>
    <w:p w:rsidR="003A0FBA" w:rsidRPr="00575FE3" w:rsidRDefault="003A0FBA" w:rsidP="0068056B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 w:rsidRPr="00575FE3">
        <w:rPr>
          <w:rFonts w:ascii="Times New Roman" w:hAnsi="Times New Roman" w:cs="Times New Roman"/>
          <w:w w:val="100"/>
          <w:sz w:val="28"/>
          <w:szCs w:val="28"/>
        </w:rPr>
        <w:t xml:space="preserve">Орієнтовний граничний сукупний обсяг публічних інвестицій </w:t>
      </w:r>
    </w:p>
    <w:p w:rsidR="003A0FBA" w:rsidRPr="00575FE3" w:rsidRDefault="003A0FBA" w:rsidP="0068056B">
      <w:pPr>
        <w:pStyle w:val="Ch60"/>
        <w:spacing w:before="0" w:after="0" w:line="240" w:lineRule="auto"/>
        <w:rPr>
          <w:rFonts w:ascii="Times New Roman" w:hAnsi="Times New Roman" w:cs="Times New Roman"/>
          <w:w w:val="100"/>
          <w:sz w:val="28"/>
          <w:szCs w:val="28"/>
        </w:rPr>
      </w:pPr>
      <w:r w:rsidRPr="00575FE3">
        <w:rPr>
          <w:rFonts w:ascii="Times New Roman" w:hAnsi="Times New Roman" w:cs="Times New Roman"/>
          <w:w w:val="100"/>
          <w:sz w:val="28"/>
          <w:szCs w:val="28"/>
        </w:rPr>
        <w:t>на 20___–20___ роки</w:t>
      </w:r>
    </w:p>
    <w:tbl>
      <w:tblPr>
        <w:tblW w:w="15727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33"/>
        <w:gridCol w:w="2694"/>
      </w:tblGrid>
      <w:tr w:rsidR="003A0FBA" w:rsidRPr="00E84C02" w:rsidTr="0068056B">
        <w:trPr>
          <w:trHeight w:val="59"/>
        </w:trPr>
        <w:tc>
          <w:tcPr>
            <w:tcW w:w="1303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A0FBA" w:rsidRPr="00E84C02" w:rsidRDefault="003A0FBA" w:rsidP="00917FD7">
            <w:pPr>
              <w:pStyle w:val="Ch62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E84C02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___________________________________________________________________________________________________</w:t>
            </w:r>
          </w:p>
          <w:p w:rsidR="003A0FBA" w:rsidRPr="00470829" w:rsidRDefault="003A0FBA" w:rsidP="004104D7">
            <w:pPr>
              <w:pStyle w:val="StrokeCh6"/>
              <w:ind w:right="1069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E84C02">
              <w:rPr>
                <w:rFonts w:ascii="Times New Roman" w:hAnsi="Times New Roman" w:cs="Times New Roman"/>
                <w:w w:val="100"/>
                <w:sz w:val="24"/>
                <w:szCs w:val="24"/>
              </w:rPr>
              <w:t>(найменування відповідального структурного підрозділу</w:t>
            </w:r>
            <w:r w:rsidRPr="00470829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</w:t>
            </w:r>
            <w:r w:rsidRPr="00E84C02">
              <w:rPr>
                <w:rFonts w:ascii="Times New Roman" w:hAnsi="Times New Roman" w:cs="Times New Roman"/>
                <w:w w:val="100"/>
                <w:sz w:val="24"/>
                <w:szCs w:val="24"/>
              </w:rPr>
              <w:t>місцевої державної адміністрації, відповідної місцевої ради, що забезпечує реалізацію повноважень у сфері економічного розвитку регіону (територіальної громади)</w:t>
            </w:r>
            <w:r w:rsidRPr="00470829">
              <w:rPr>
                <w:rFonts w:ascii="Times New Roman" w:hAnsi="Times New Roman" w:cs="Times New Roman"/>
                <w:w w:val="100"/>
                <w:sz w:val="24"/>
                <w:szCs w:val="24"/>
              </w:rPr>
              <w:t>)</w:t>
            </w:r>
          </w:p>
        </w:tc>
        <w:tc>
          <w:tcPr>
            <w:tcW w:w="269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:rsidR="003A0FBA" w:rsidRPr="00E84C02" w:rsidRDefault="003A0FBA" w:rsidP="00917FD7">
            <w:pPr>
              <w:pStyle w:val="Ch62"/>
              <w:jc w:val="center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E84C02">
              <w:rPr>
                <w:rFonts w:ascii="Times New Roman" w:hAnsi="Times New Roman" w:cs="Times New Roman"/>
                <w:w w:val="100"/>
                <w:sz w:val="24"/>
                <w:szCs w:val="24"/>
              </w:rPr>
              <w:t>______________</w:t>
            </w:r>
          </w:p>
          <w:p w:rsidR="003A0FBA" w:rsidRPr="00E84C02" w:rsidRDefault="003A0FBA" w:rsidP="00917FD7">
            <w:pPr>
              <w:pStyle w:val="StrokeCh6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E84C02">
              <w:rPr>
                <w:rFonts w:ascii="Times New Roman" w:hAnsi="Times New Roman" w:cs="Times New Roman"/>
                <w:w w:val="100"/>
                <w:sz w:val="24"/>
                <w:szCs w:val="24"/>
              </w:rPr>
              <w:t>(код бюджету)</w:t>
            </w:r>
          </w:p>
        </w:tc>
      </w:tr>
    </w:tbl>
    <w:p w:rsidR="003A0FBA" w:rsidRPr="00C460AB" w:rsidRDefault="003A0FBA" w:rsidP="00D26E79">
      <w:pPr>
        <w:pStyle w:val="TABL"/>
        <w:ind w:right="111"/>
        <w:rPr>
          <w:rFonts w:ascii="Times New Roman" w:hAnsi="Times New Roman" w:cs="Times New Roman"/>
          <w:w w:val="100"/>
          <w:sz w:val="24"/>
          <w:szCs w:val="24"/>
        </w:rPr>
      </w:pPr>
      <w:r w:rsidRPr="00C460AB">
        <w:rPr>
          <w:rFonts w:ascii="Times New Roman" w:hAnsi="Times New Roman" w:cs="Times New Roman"/>
          <w:w w:val="100"/>
          <w:sz w:val="24"/>
          <w:szCs w:val="24"/>
        </w:rPr>
        <w:t>(грн)</w:t>
      </w:r>
    </w:p>
    <w:tbl>
      <w:tblPr>
        <w:tblW w:w="15670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348"/>
        <w:gridCol w:w="2343"/>
        <w:gridCol w:w="2196"/>
        <w:gridCol w:w="2783"/>
      </w:tblGrid>
      <w:tr w:rsidR="003A0FBA" w:rsidRPr="00E84C02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A0FBA" w:rsidRPr="00E84C02" w:rsidRDefault="003A0FBA" w:rsidP="00922187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A0FBA" w:rsidRPr="00E84C02" w:rsidRDefault="003A0FBA" w:rsidP="00922187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w w:val="100"/>
                <w:sz w:val="28"/>
                <w:szCs w:val="28"/>
              </w:rPr>
              <w:t>20___ рік</w:t>
            </w:r>
          </w:p>
          <w:p w:rsidR="003A0FBA" w:rsidRPr="00E84C02" w:rsidRDefault="003A0FBA" w:rsidP="00922187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A0FBA" w:rsidRPr="00E84C02" w:rsidRDefault="003A0FBA" w:rsidP="00922187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w w:val="100"/>
                <w:sz w:val="28"/>
                <w:szCs w:val="28"/>
              </w:rPr>
              <w:t>20___ рік</w:t>
            </w:r>
          </w:p>
          <w:p w:rsidR="003A0FBA" w:rsidRPr="00E84C02" w:rsidRDefault="003A0FBA" w:rsidP="00922187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w w:val="100"/>
                <w:sz w:val="28"/>
                <w:szCs w:val="28"/>
              </w:rPr>
              <w:t>(план)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A0FBA" w:rsidRPr="00E84C02" w:rsidRDefault="003A0FBA" w:rsidP="00922187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w w:val="100"/>
                <w:sz w:val="28"/>
                <w:szCs w:val="28"/>
              </w:rPr>
              <w:t>20___ рік</w:t>
            </w:r>
          </w:p>
          <w:p w:rsidR="003A0FBA" w:rsidRPr="00E84C02" w:rsidRDefault="003A0FBA" w:rsidP="00922187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w w:val="100"/>
                <w:sz w:val="28"/>
                <w:szCs w:val="28"/>
              </w:rPr>
              <w:t>(план)</w:t>
            </w:r>
          </w:p>
        </w:tc>
      </w:tr>
      <w:tr w:rsidR="003A0FBA" w:rsidRPr="00E84C02" w:rsidTr="0068056B">
        <w:trPr>
          <w:trHeight w:val="337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58210D">
            <w:pPr>
              <w:pStyle w:val="Ch60"/>
              <w:spacing w:before="0"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b w:val="0"/>
                <w:w w:val="100"/>
                <w:sz w:val="28"/>
                <w:szCs w:val="28"/>
              </w:rPr>
              <w:t>Орієнтовний граничний сукупний обсяг публічних інвестицій, у тому числі за рахунок: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92218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92218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92218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</w:tr>
      <w:tr w:rsidR="003A0FBA" w:rsidRPr="00E84C02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2157D5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коштів місцевого бюджету, </w:t>
            </w:r>
            <w:r w:rsidRPr="00E84C02">
              <w:rPr>
                <w:rFonts w:ascii="Times New Roman" w:hAnsi="Times New Roman" w:cs="Times New Roman"/>
                <w:i/>
                <w:spacing w:val="0"/>
                <w:sz w:val="28"/>
                <w:szCs w:val="28"/>
              </w:rPr>
              <w:t>у тому числі: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92218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92218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92218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</w:tr>
      <w:tr w:rsidR="003A0FBA" w:rsidRPr="00E84C02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TableTABL"/>
              <w:spacing w:line="240" w:lineRule="auto"/>
              <w:rPr>
                <w:rFonts w:ascii="Times New Roman" w:hAnsi="Times New Roman" w:cs="Times New Roman"/>
                <w:i/>
                <w:spacing w:val="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i/>
                <w:spacing w:val="0"/>
                <w:sz w:val="28"/>
                <w:szCs w:val="28"/>
              </w:rPr>
              <w:t>співфінансування заходів щодо підготовки та реалізації публічних інвестиційних проектів та програм публічних інвестицій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i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i/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i/>
                <w:color w:val="auto"/>
                <w:sz w:val="28"/>
                <w:szCs w:val="28"/>
                <w:lang w:val="uk-UA"/>
              </w:rPr>
            </w:pPr>
          </w:p>
        </w:tc>
      </w:tr>
      <w:tr w:rsidR="003A0FBA" w:rsidRPr="00E84C02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міжбюджетних трансфертів з державного бюджету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</w:tr>
      <w:tr w:rsidR="003A0FBA" w:rsidRPr="00E84C02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міжбюджетних трансфертів з інших місцевих бюджетів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</w:tr>
      <w:tr w:rsidR="003A0FBA" w:rsidRPr="00E84C02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місцевих запозичень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</w:tr>
      <w:tr w:rsidR="003A0FBA" w:rsidRPr="00E84C02" w:rsidTr="00D26E79">
        <w:trPr>
          <w:trHeight w:val="61"/>
        </w:trPr>
        <w:tc>
          <w:tcPr>
            <w:tcW w:w="8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E84C02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інших джерел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A0FBA" w:rsidRPr="00E84C02" w:rsidRDefault="003A0FBA" w:rsidP="003750E7">
            <w:pPr>
              <w:pStyle w:val="a"/>
              <w:spacing w:line="240" w:lineRule="auto"/>
              <w:textAlignment w:val="auto"/>
              <w:rPr>
                <w:color w:val="auto"/>
                <w:sz w:val="28"/>
                <w:szCs w:val="28"/>
                <w:lang w:val="uk-UA"/>
              </w:rPr>
            </w:pPr>
          </w:p>
        </w:tc>
      </w:tr>
    </w:tbl>
    <w:p w:rsidR="003A0FBA" w:rsidRPr="00575FE3" w:rsidRDefault="003A0FBA" w:rsidP="00386E0E">
      <w:pPr>
        <w:pStyle w:val="Ch6"/>
        <w:rPr>
          <w:rFonts w:ascii="Times New Roman" w:hAnsi="Times New Roman" w:cs="Times New Roman"/>
          <w:w w:val="100"/>
          <w:sz w:val="28"/>
          <w:szCs w:val="28"/>
        </w:rPr>
      </w:pPr>
    </w:p>
    <w:p w:rsidR="003A0FBA" w:rsidRPr="00470829" w:rsidRDefault="003A0FBA" w:rsidP="00450D95">
      <w:pPr>
        <w:pStyle w:val="Ch62"/>
        <w:tabs>
          <w:tab w:val="clear" w:pos="7710"/>
          <w:tab w:val="center" w:pos="9280"/>
          <w:tab w:val="right" w:pos="11514"/>
        </w:tabs>
        <w:spacing w:before="170"/>
        <w:rPr>
          <w:rStyle w:val="Bold"/>
          <w:rFonts w:ascii="Times New Roman" w:hAnsi="Times New Roman" w:cs="Times New Roman"/>
          <w:b w:val="0"/>
          <w:w w:val="100"/>
          <w:sz w:val="28"/>
          <w:szCs w:val="28"/>
        </w:rPr>
      </w:pPr>
      <w:r w:rsidRPr="00470829">
        <w:rPr>
          <w:rStyle w:val="Bold"/>
          <w:rFonts w:ascii="Times New Roman" w:hAnsi="Times New Roman" w:cs="Times New Roman"/>
          <w:b w:val="0"/>
          <w:w w:val="100"/>
          <w:sz w:val="28"/>
          <w:szCs w:val="28"/>
        </w:rPr>
        <w:t>Керівник місцевого фінансового органу                                                                                                        (Власне ім’я ПРІЗВИЩЕ)</w:t>
      </w:r>
    </w:p>
    <w:p w:rsidR="003A0FBA" w:rsidRPr="00470829" w:rsidRDefault="003A0FBA" w:rsidP="00450D95">
      <w:pPr>
        <w:pStyle w:val="Ch62"/>
        <w:tabs>
          <w:tab w:val="clear" w:pos="7710"/>
          <w:tab w:val="center" w:pos="9280"/>
          <w:tab w:val="right" w:pos="11514"/>
        </w:tabs>
        <w:spacing w:before="170"/>
        <w:jc w:val="center"/>
        <w:rPr>
          <w:rStyle w:val="Bold"/>
          <w:rFonts w:ascii="Times New Roman" w:hAnsi="Times New Roman" w:cs="Times New Roman"/>
          <w:b w:val="0"/>
          <w:w w:val="100"/>
          <w:sz w:val="28"/>
          <w:szCs w:val="28"/>
        </w:rPr>
      </w:pPr>
      <w:r w:rsidRPr="00470829">
        <w:rPr>
          <w:rStyle w:val="Bold"/>
          <w:rFonts w:ascii="Times New Roman" w:hAnsi="Times New Roman" w:cs="Times New Roman"/>
          <w:b w:val="0"/>
          <w:w w:val="100"/>
          <w:sz w:val="28"/>
          <w:szCs w:val="28"/>
        </w:rPr>
        <w:t>________________________________________________</w:t>
      </w:r>
    </w:p>
    <w:p w:rsidR="003A0FBA" w:rsidRPr="00575FE3" w:rsidRDefault="003A0FBA">
      <w:pPr>
        <w:pStyle w:val="Ch62"/>
        <w:tabs>
          <w:tab w:val="clear" w:pos="7710"/>
          <w:tab w:val="center" w:pos="9280"/>
          <w:tab w:val="right" w:pos="11514"/>
        </w:tabs>
        <w:spacing w:before="170"/>
        <w:jc w:val="center"/>
        <w:rPr>
          <w:rStyle w:val="Bold"/>
          <w:rFonts w:ascii="Times New Roman" w:hAnsi="Times New Roman" w:cs="Times New Roman"/>
          <w:b w:val="0"/>
          <w:bCs/>
          <w:w w:val="100"/>
          <w:sz w:val="28"/>
          <w:szCs w:val="28"/>
        </w:rPr>
      </w:pPr>
    </w:p>
    <w:sectPr w:rsidR="003A0FBA" w:rsidRPr="00575FE3" w:rsidSect="00CD002A">
      <w:headerReference w:type="default" r:id="rId7"/>
      <w:pgSz w:w="16838" w:h="11906" w:orient="landscape" w:code="9"/>
      <w:pgMar w:top="567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FBA" w:rsidRDefault="003A0FBA" w:rsidP="005371E3">
      <w:pPr>
        <w:spacing w:after="0" w:line="240" w:lineRule="auto"/>
      </w:pPr>
      <w:r>
        <w:separator/>
      </w:r>
    </w:p>
  </w:endnote>
  <w:endnote w:type="continuationSeparator" w:id="0">
    <w:p w:rsidR="003A0FBA" w:rsidRDefault="003A0FBA" w:rsidP="0053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FBA" w:rsidRDefault="003A0FBA" w:rsidP="005371E3">
      <w:pPr>
        <w:spacing w:after="0" w:line="240" w:lineRule="auto"/>
      </w:pPr>
      <w:r>
        <w:separator/>
      </w:r>
    </w:p>
  </w:footnote>
  <w:footnote w:type="continuationSeparator" w:id="0">
    <w:p w:rsidR="003A0FBA" w:rsidRDefault="003A0FBA" w:rsidP="005371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FBA" w:rsidRPr="00922187" w:rsidRDefault="003A0FBA" w:rsidP="00F74FA2">
    <w:pPr>
      <w:pStyle w:val="Header"/>
      <w:jc w:val="right"/>
      <w:rPr>
        <w:rFonts w:ascii="Times New Roman" w:hAnsi="Times New Roman" w:cs="Times New Roman"/>
      </w:rPr>
    </w:pPr>
    <w:r w:rsidRPr="00922187">
      <w:rPr>
        <w:rFonts w:ascii="Times New Roman" w:hAnsi="Times New Roman" w:cs="Times New Roman"/>
      </w:rPr>
      <w:fldChar w:fldCharType="begin"/>
    </w:r>
    <w:r w:rsidRPr="00922187">
      <w:rPr>
        <w:rFonts w:ascii="Times New Roman" w:hAnsi="Times New Roman" w:cs="Times New Roman"/>
      </w:rPr>
      <w:instrText>PAGE   \* MERGEFORMAT</w:instrText>
    </w:r>
    <w:r w:rsidRPr="00922187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922187">
      <w:rPr>
        <w:rFonts w:ascii="Times New Roman" w:hAnsi="Times New Roman" w:cs="Times New Roman"/>
      </w:rPr>
      <w:fldChar w:fldCharType="end"/>
    </w:r>
    <w:r>
      <w:rPr>
        <w:rFonts w:ascii="Times New Roman" w:hAnsi="Times New Roman" w:cs="Times New Roman"/>
      </w:rPr>
      <w:t xml:space="preserve">                                                                                                              Продовження додатка 1</w:t>
    </w:r>
  </w:p>
  <w:p w:rsidR="003A0FBA" w:rsidRDefault="003A0FB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6E0E"/>
    <w:rsid w:val="0002177D"/>
    <w:rsid w:val="00032EC2"/>
    <w:rsid w:val="00046C2C"/>
    <w:rsid w:val="002157D5"/>
    <w:rsid w:val="003118DA"/>
    <w:rsid w:val="00313657"/>
    <w:rsid w:val="003750E7"/>
    <w:rsid w:val="00386E0E"/>
    <w:rsid w:val="003A0FBA"/>
    <w:rsid w:val="003D423D"/>
    <w:rsid w:val="003E4DEA"/>
    <w:rsid w:val="004104D7"/>
    <w:rsid w:val="00450D95"/>
    <w:rsid w:val="00470829"/>
    <w:rsid w:val="0050132E"/>
    <w:rsid w:val="005371E3"/>
    <w:rsid w:val="00575FE3"/>
    <w:rsid w:val="0058210D"/>
    <w:rsid w:val="005B34D7"/>
    <w:rsid w:val="006109A6"/>
    <w:rsid w:val="00643BD6"/>
    <w:rsid w:val="00671063"/>
    <w:rsid w:val="0068056B"/>
    <w:rsid w:val="006A28AF"/>
    <w:rsid w:val="006C0B77"/>
    <w:rsid w:val="007621C2"/>
    <w:rsid w:val="007B4A0C"/>
    <w:rsid w:val="007E0DE6"/>
    <w:rsid w:val="00815D99"/>
    <w:rsid w:val="008242FF"/>
    <w:rsid w:val="00837E1C"/>
    <w:rsid w:val="00870751"/>
    <w:rsid w:val="0090141D"/>
    <w:rsid w:val="00901891"/>
    <w:rsid w:val="00917FD7"/>
    <w:rsid w:val="00922187"/>
    <w:rsid w:val="00922C48"/>
    <w:rsid w:val="009A317C"/>
    <w:rsid w:val="00AF4014"/>
    <w:rsid w:val="00AF4A34"/>
    <w:rsid w:val="00AF4CC3"/>
    <w:rsid w:val="00B01958"/>
    <w:rsid w:val="00B071F8"/>
    <w:rsid w:val="00B35815"/>
    <w:rsid w:val="00B45B4E"/>
    <w:rsid w:val="00B7420B"/>
    <w:rsid w:val="00B915B7"/>
    <w:rsid w:val="00BD1974"/>
    <w:rsid w:val="00C42902"/>
    <w:rsid w:val="00C460AB"/>
    <w:rsid w:val="00CA17C5"/>
    <w:rsid w:val="00CD002A"/>
    <w:rsid w:val="00D06A03"/>
    <w:rsid w:val="00D26E79"/>
    <w:rsid w:val="00D62591"/>
    <w:rsid w:val="00D66E3A"/>
    <w:rsid w:val="00D97F56"/>
    <w:rsid w:val="00E176B8"/>
    <w:rsid w:val="00E20FA3"/>
    <w:rsid w:val="00E351D1"/>
    <w:rsid w:val="00E40315"/>
    <w:rsid w:val="00E5660F"/>
    <w:rsid w:val="00E84C02"/>
    <w:rsid w:val="00EA59DF"/>
    <w:rsid w:val="00EE4070"/>
    <w:rsid w:val="00EF5342"/>
    <w:rsid w:val="00F12C76"/>
    <w:rsid w:val="00F52A2D"/>
    <w:rsid w:val="00F7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E0E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eastAsia="Times New Roman" w:cs="Calibri"/>
      <w:color w:val="000000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[Без стиля]"/>
    <w:uiPriority w:val="99"/>
    <w:rsid w:val="00386E0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Normal"/>
    <w:uiPriority w:val="99"/>
    <w:rsid w:val="00386E0E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Normal"/>
    <w:uiPriority w:val="99"/>
    <w:rsid w:val="00386E0E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Normal"/>
    <w:uiPriority w:val="99"/>
    <w:rsid w:val="00386E0E"/>
    <w:pPr>
      <w:keepNext/>
      <w:keepLines/>
      <w:tabs>
        <w:tab w:val="right" w:leader="underscore" w:pos="11514"/>
      </w:tabs>
      <w:spacing w:before="397" w:after="0" w:line="257" w:lineRule="auto"/>
      <w:ind w:left="8050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TABL">
    <w:name w:val="Тис гривень (TABL)"/>
    <w:basedOn w:val="a"/>
    <w:uiPriority w:val="99"/>
    <w:rsid w:val="00386E0E"/>
    <w:pPr>
      <w:tabs>
        <w:tab w:val="right" w:pos="6350"/>
      </w:tabs>
      <w:spacing w:before="113" w:line="257" w:lineRule="auto"/>
      <w:ind w:firstLine="283"/>
      <w:jc w:val="right"/>
    </w:pPr>
    <w:rPr>
      <w:rFonts w:ascii="Pragmatica Book" w:hAnsi="Pragmatica Book" w:cs="Pragmatica Book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386E0E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386E0E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Normal"/>
    <w:uiPriority w:val="99"/>
    <w:rsid w:val="00386E0E"/>
    <w:pPr>
      <w:tabs>
        <w:tab w:val="right" w:pos="6350"/>
      </w:tabs>
      <w:spacing w:after="0" w:line="257" w:lineRule="auto"/>
      <w:jc w:val="center"/>
    </w:pPr>
    <w:rPr>
      <w:rFonts w:ascii="Pragmatica Book" w:hAnsi="Pragmatica Book" w:cs="Pragmatica Book"/>
      <w:w w:val="90"/>
      <w:sz w:val="15"/>
      <w:szCs w:val="15"/>
    </w:rPr>
  </w:style>
  <w:style w:type="paragraph" w:customStyle="1" w:styleId="TableTABL">
    <w:name w:val="Table (TABL)"/>
    <w:basedOn w:val="Normal"/>
    <w:uiPriority w:val="99"/>
    <w:rsid w:val="00386E0E"/>
    <w:pPr>
      <w:tabs>
        <w:tab w:val="right" w:pos="7767"/>
      </w:tabs>
      <w:spacing w:after="0" w:line="252" w:lineRule="auto"/>
    </w:pPr>
    <w:rPr>
      <w:rFonts w:ascii="HeliosCond" w:hAnsi="HeliosCond" w:cs="HeliosCond"/>
      <w:spacing w:val="-2"/>
      <w:sz w:val="17"/>
      <w:szCs w:val="17"/>
    </w:rPr>
  </w:style>
  <w:style w:type="character" w:customStyle="1" w:styleId="Bold">
    <w:name w:val="Bold"/>
    <w:uiPriority w:val="99"/>
    <w:rsid w:val="00386E0E"/>
    <w:rPr>
      <w:b/>
      <w:u w:val="none"/>
      <w:vertAlign w:val="baseline"/>
    </w:rPr>
  </w:style>
  <w:style w:type="paragraph" w:styleId="Header">
    <w:name w:val="header"/>
    <w:basedOn w:val="Normal"/>
    <w:link w:val="HeaderChar"/>
    <w:uiPriority w:val="99"/>
    <w:rsid w:val="0053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371E3"/>
    <w:rPr>
      <w:rFonts w:ascii="Calibri" w:hAnsi="Calibri" w:cs="Calibri"/>
      <w:color w:val="000000"/>
      <w:kern w:val="0"/>
      <w:lang w:val="uk-UA" w:eastAsia="uk-UA"/>
    </w:rPr>
  </w:style>
  <w:style w:type="paragraph" w:styleId="Footer">
    <w:name w:val="footer"/>
    <w:basedOn w:val="Normal"/>
    <w:link w:val="FooterChar"/>
    <w:uiPriority w:val="99"/>
    <w:rsid w:val="005371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371E3"/>
    <w:rPr>
      <w:rFonts w:ascii="Calibri" w:hAnsi="Calibri" w:cs="Calibri"/>
      <w:color w:val="000000"/>
      <w:kern w:val="0"/>
      <w:lang w:val="uk-UA" w:eastAsia="uk-UA"/>
    </w:rPr>
  </w:style>
  <w:style w:type="character" w:customStyle="1" w:styleId="st131">
    <w:name w:val="st131"/>
    <w:uiPriority w:val="99"/>
    <w:rsid w:val="00B7420B"/>
    <w:rPr>
      <w:i/>
      <w:color w:val="0000FF"/>
    </w:rPr>
  </w:style>
  <w:style w:type="character" w:customStyle="1" w:styleId="st46">
    <w:name w:val="st46"/>
    <w:uiPriority w:val="99"/>
    <w:rsid w:val="00B7420B"/>
    <w:rPr>
      <w:i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901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0141D"/>
    <w:rPr>
      <w:rFonts w:ascii="Segoe UI" w:hAnsi="Segoe UI" w:cs="Segoe UI"/>
      <w:color w:val="000000"/>
      <w:kern w:val="0"/>
      <w:sz w:val="18"/>
      <w:szCs w:val="18"/>
      <w:lang w:val="uk-UA" w:eastAsia="uk-UA"/>
    </w:rPr>
  </w:style>
  <w:style w:type="character" w:styleId="Hyperlink">
    <w:name w:val="Hyperlink"/>
    <w:basedOn w:val="DefaultParagraphFont"/>
    <w:uiPriority w:val="99"/>
    <w:rsid w:val="00D66E3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ps.ligazakon.net/document/view/re44281?ed=2025_06_05&amp;an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197</Words>
  <Characters>1127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4</cp:revision>
  <cp:lastPrinted>2025-07-03T07:56:00Z</cp:lastPrinted>
  <dcterms:created xsi:type="dcterms:W3CDTF">2025-05-14T13:14:00Z</dcterms:created>
  <dcterms:modified xsi:type="dcterms:W3CDTF">2025-08-11T11:29:00Z</dcterms:modified>
</cp:coreProperties>
</file>