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62" w:rsidRPr="00546713" w:rsidRDefault="005C6862" w:rsidP="00B90E86">
      <w:pPr>
        <w:pStyle w:val="Ch6"/>
        <w:keepNext w:val="0"/>
        <w:keepLines w:val="0"/>
        <w:spacing w:after="200"/>
        <w:ind w:left="1134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bookmarkStart w:id="0" w:name="_GoBack"/>
      <w:bookmarkEnd w:id="0"/>
      <w:r w:rsidRPr="00546713">
        <w:rPr>
          <w:rFonts w:ascii="Times New Roman" w:hAnsi="Times New Roman" w:cs="Times New Roman"/>
          <w:color w:val="auto"/>
          <w:w w:val="100"/>
          <w:sz w:val="24"/>
          <w:szCs w:val="24"/>
        </w:rPr>
        <w:t>Додаток </w:t>
      </w:r>
      <w:r>
        <w:rPr>
          <w:rFonts w:ascii="Times New Roman" w:hAnsi="Times New Roman" w:cs="Times New Roman"/>
          <w:color w:val="auto"/>
          <w:w w:val="100"/>
          <w:sz w:val="24"/>
          <w:szCs w:val="24"/>
        </w:rPr>
        <w:t>8</w:t>
      </w:r>
      <w:r w:rsidRPr="00546713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 xml:space="preserve">до Інструкції щодо підготовки </w:t>
      </w:r>
      <w:r w:rsidRPr="00546713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бюджетної пропозиції</w:t>
      </w:r>
      <w:r w:rsidRPr="00546713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(</w:t>
      </w:r>
      <w:r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абзац дев’ятий </w:t>
      </w:r>
      <w:r w:rsidRPr="00546713">
        <w:rPr>
          <w:rFonts w:ascii="Times New Roman" w:hAnsi="Times New Roman" w:cs="Times New Roman"/>
          <w:color w:val="auto"/>
          <w:w w:val="100"/>
          <w:sz w:val="24"/>
          <w:szCs w:val="24"/>
        </w:rPr>
        <w:t>пункт</w:t>
      </w:r>
      <w:r>
        <w:rPr>
          <w:rFonts w:ascii="Times New Roman" w:hAnsi="Times New Roman" w:cs="Times New Roman"/>
          <w:color w:val="auto"/>
          <w:w w:val="100"/>
          <w:sz w:val="24"/>
          <w:szCs w:val="24"/>
        </w:rPr>
        <w:t>у</w:t>
      </w:r>
      <w:r w:rsidRPr="00546713">
        <w:rPr>
          <w:rFonts w:ascii="Times New Roman" w:hAnsi="Times New Roman" w:cs="Times New Roman"/>
          <w:color w:val="auto"/>
          <w:w w:val="100"/>
          <w:sz w:val="24"/>
          <w:szCs w:val="24"/>
        </w:rPr>
        <w:t> 3 розділу І)</w:t>
      </w:r>
    </w:p>
    <w:p w:rsidR="005C6862" w:rsidRPr="00546713" w:rsidRDefault="005C6862" w:rsidP="00872E1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46713">
        <w:rPr>
          <w:rFonts w:ascii="Times New Roman" w:hAnsi="Times New Roman" w:cs="Times New Roman"/>
          <w:b/>
          <w:color w:val="auto"/>
          <w:sz w:val="28"/>
          <w:szCs w:val="28"/>
        </w:rPr>
        <w:t>Обсяг публічних інвестицій на середньостроковий період з урахуванням середньострокового плану пріоритетних публічних інвестицій регіону (територіальної громади) на 20__–20__ роки</w:t>
      </w:r>
    </w:p>
    <w:tbl>
      <w:tblPr>
        <w:tblW w:w="1502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20"/>
        <w:gridCol w:w="4394"/>
        <w:gridCol w:w="2127"/>
        <w:gridCol w:w="1984"/>
      </w:tblGrid>
      <w:tr w:rsidR="005C6862" w:rsidRPr="00166C99" w:rsidTr="00A1435E">
        <w:trPr>
          <w:trHeight w:val="60"/>
        </w:trPr>
        <w:tc>
          <w:tcPr>
            <w:tcW w:w="652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C6862" w:rsidRPr="00166C99" w:rsidRDefault="005C6862" w:rsidP="00FE509D">
            <w:pPr>
              <w:pStyle w:val="Ch60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_______________________________________________________________</w:t>
            </w:r>
          </w:p>
          <w:p w:rsidR="005C6862" w:rsidRPr="00166C99" w:rsidRDefault="005C6862" w:rsidP="00FE509D">
            <w:pPr>
              <w:pStyle w:val="StrokeCh6"/>
              <w:ind w:right="86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39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C6862" w:rsidRPr="00166C99" w:rsidRDefault="005C6862" w:rsidP="00FE509D">
            <w:pPr>
              <w:pStyle w:val="Ch60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</w:t>
            </w:r>
          </w:p>
          <w:p w:rsidR="005C6862" w:rsidRPr="00166C99" w:rsidRDefault="005C6862" w:rsidP="00FE509D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Типової відомчої класифікації видатків та кредитування місцевого бюджету)</w:t>
            </w:r>
          </w:p>
        </w:tc>
        <w:tc>
          <w:tcPr>
            <w:tcW w:w="21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C6862" w:rsidRPr="00166C99" w:rsidRDefault="005C6862" w:rsidP="00FE509D">
            <w:pPr>
              <w:pStyle w:val="Ch60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</w:t>
            </w:r>
          </w:p>
          <w:p w:rsidR="005C6862" w:rsidRPr="00166C99" w:rsidRDefault="005C6862" w:rsidP="00FE509D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9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C6862" w:rsidRPr="00166C99" w:rsidRDefault="005C6862" w:rsidP="00FE509D">
            <w:pPr>
              <w:pStyle w:val="Ch60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</w:t>
            </w:r>
          </w:p>
          <w:p w:rsidR="005C6862" w:rsidRPr="00166C99" w:rsidRDefault="005C6862" w:rsidP="00FE509D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166C99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5C6862" w:rsidRPr="00546713" w:rsidRDefault="005C6862" w:rsidP="00A1435E">
      <w:pPr>
        <w:pStyle w:val="Ch60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:rsidR="005C6862" w:rsidRPr="00546713" w:rsidRDefault="005C6862" w:rsidP="00A919F5">
      <w:pPr>
        <w:pStyle w:val="Ch60"/>
        <w:rPr>
          <w:rFonts w:ascii="Times New Roman" w:hAnsi="Times New Roman" w:cs="Times New Roman"/>
          <w:i/>
          <w:color w:val="auto"/>
          <w:w w:val="100"/>
          <w:sz w:val="24"/>
          <w:szCs w:val="24"/>
        </w:rPr>
      </w:pPr>
      <w:r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46713">
        <w:rPr>
          <w:rFonts w:ascii="Times New Roman" w:hAnsi="Times New Roman" w:cs="Times New Roman"/>
          <w:i/>
          <w:color w:val="auto"/>
          <w:w w:val="100"/>
          <w:sz w:val="24"/>
          <w:szCs w:val="24"/>
        </w:rPr>
        <w:t>(грн)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0"/>
        <w:gridCol w:w="2267"/>
        <w:gridCol w:w="2107"/>
        <w:gridCol w:w="2258"/>
        <w:gridCol w:w="1355"/>
        <w:gridCol w:w="1655"/>
        <w:gridCol w:w="1355"/>
        <w:gridCol w:w="1655"/>
        <w:gridCol w:w="1321"/>
      </w:tblGrid>
      <w:tr w:rsidR="005C6862" w:rsidRPr="00166C99" w:rsidTr="00A1435E">
        <w:trPr>
          <w:cantSplit/>
          <w:trHeight w:val="670"/>
        </w:trPr>
        <w:tc>
          <w:tcPr>
            <w:tcW w:w="1190" w:type="dxa"/>
            <w:vMerge w:val="restart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№ з</w:t>
            </w: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7" w:type="dxa"/>
            <w:vMerge w:val="restart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ru-RU"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Галузь (сектор), в т. ч. основні (пріоритетні) напрями публічних інвестицій</w:t>
            </w:r>
          </w:p>
        </w:tc>
        <w:tc>
          <w:tcPr>
            <w:tcW w:w="2107" w:type="dxa"/>
            <w:vMerge w:val="restart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 xml:space="preserve">Найменування документа стратегічного планування (програмного документа) </w:t>
            </w:r>
          </w:p>
        </w:tc>
        <w:tc>
          <w:tcPr>
            <w:tcW w:w="2258" w:type="dxa"/>
            <w:vMerge w:val="restart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 xml:space="preserve">Загальний обсяг публічних інвестицій </w:t>
            </w: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br/>
              <w:t>у розрізі галузей (секторів)</w:t>
            </w:r>
          </w:p>
        </w:tc>
        <w:tc>
          <w:tcPr>
            <w:tcW w:w="7341" w:type="dxa"/>
            <w:gridSpan w:val="5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тому числі за роками:</w:t>
            </w:r>
          </w:p>
        </w:tc>
      </w:tr>
      <w:tr w:rsidR="005C6862" w:rsidRPr="00166C99" w:rsidTr="00A1435E">
        <w:trPr>
          <w:cantSplit/>
          <w:trHeight w:val="1245"/>
        </w:trPr>
        <w:tc>
          <w:tcPr>
            <w:tcW w:w="1190" w:type="dxa"/>
            <w:vMerge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  <w:vMerge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20___ рік</w:t>
            </w:r>
          </w:p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(звіт)</w:t>
            </w: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20___ рік</w:t>
            </w:r>
          </w:p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(затверджено)</w:t>
            </w: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20___ рік</w:t>
            </w:r>
          </w:p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(план)</w:t>
            </w: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___ рік</w:t>
            </w:r>
          </w:p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(план)</w:t>
            </w:r>
          </w:p>
        </w:tc>
        <w:tc>
          <w:tcPr>
            <w:tcW w:w="1321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___ рік</w:t>
            </w:r>
          </w:p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(план)</w:t>
            </w:r>
          </w:p>
        </w:tc>
      </w:tr>
      <w:tr w:rsidR="005C6862" w:rsidRPr="00166C99" w:rsidTr="00A1435E">
        <w:trPr>
          <w:cantSplit/>
          <w:trHeight w:val="484"/>
        </w:trPr>
        <w:tc>
          <w:tcPr>
            <w:tcW w:w="1190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7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8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321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467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</w:tr>
      <w:tr w:rsidR="005C6862" w:rsidRPr="00166C99" w:rsidTr="00A1435E">
        <w:trPr>
          <w:cantSplit/>
          <w:trHeight w:val="444"/>
        </w:trPr>
        <w:tc>
          <w:tcPr>
            <w:tcW w:w="1190" w:type="dxa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57" w:right="-57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C6862" w:rsidRPr="00166C99" w:rsidTr="00A1435E">
        <w:trPr>
          <w:trHeight w:val="453"/>
        </w:trPr>
        <w:tc>
          <w:tcPr>
            <w:tcW w:w="1190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7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07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  <w:r w:rsidRPr="00546713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58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3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655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321" w:type="dxa"/>
            <w:vAlign w:val="center"/>
          </w:tcPr>
          <w:p w:rsidR="005C6862" w:rsidRPr="00546713" w:rsidRDefault="005C6862" w:rsidP="00FE509D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ind w:left="-104" w:right="-108"/>
              <w:jc w:val="center"/>
              <w:textAlignment w:val="auto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ru-RU"/>
              </w:rPr>
            </w:pPr>
          </w:p>
        </w:tc>
      </w:tr>
    </w:tbl>
    <w:p w:rsidR="005C6862" w:rsidRPr="00546713" w:rsidRDefault="005C6862" w:rsidP="00A1435E">
      <w:p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5C6862" w:rsidRPr="00FE7305" w:rsidRDefault="005C6862" w:rsidP="00A1435E">
      <w:pPr>
        <w:pStyle w:val="Ch60"/>
        <w:tabs>
          <w:tab w:val="clear" w:pos="7710"/>
          <w:tab w:val="clear" w:pos="11514"/>
          <w:tab w:val="center" w:pos="5680"/>
          <w:tab w:val="center" w:pos="9300"/>
        </w:tabs>
        <w:spacing w:before="283"/>
        <w:jc w:val="left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FE730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Керівник установи - </w:t>
      </w:r>
      <w:r w:rsidRPr="00FE7305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 xml:space="preserve">головного розпорядника бюджетних коштів               </w:t>
      </w:r>
      <w:r w:rsidRPr="00FE7305">
        <w:rPr>
          <w:rFonts w:ascii="Times New Roman" w:hAnsi="Times New Roman" w:cs="Times New Roman"/>
          <w:color w:val="auto"/>
          <w:w w:val="100"/>
          <w:sz w:val="24"/>
          <w:szCs w:val="24"/>
        </w:rPr>
        <w:tab/>
        <w:t xml:space="preserve">_________________             </w:t>
      </w:r>
      <w:r w:rsidRPr="00FE7305">
        <w:rPr>
          <w:rFonts w:ascii="Times New Roman" w:hAnsi="Times New Roman" w:cs="Times New Roman"/>
          <w:color w:val="auto"/>
          <w:w w:val="100"/>
          <w:sz w:val="24"/>
          <w:szCs w:val="24"/>
          <w:lang w:val="ru-RU"/>
        </w:rPr>
        <w:t xml:space="preserve">                      </w:t>
      </w:r>
      <w:r w:rsidRPr="00FE730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______________________________</w:t>
      </w:r>
    </w:p>
    <w:p w:rsidR="005C6862" w:rsidRPr="00546713" w:rsidRDefault="005C6862" w:rsidP="00A1435E">
      <w:pPr>
        <w:pStyle w:val="StrokeCh6"/>
        <w:tabs>
          <w:tab w:val="clear" w:pos="7710"/>
          <w:tab w:val="center" w:pos="5680"/>
          <w:tab w:val="center" w:pos="9300"/>
        </w:tabs>
        <w:jc w:val="left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FE730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                                                                                       </w:t>
      </w:r>
      <w:r w:rsidRPr="00546713">
        <w:rPr>
          <w:rFonts w:ascii="Times New Roman" w:hAnsi="Times New Roman" w:cs="Times New Roman"/>
          <w:color w:val="auto"/>
          <w:w w:val="100"/>
          <w:sz w:val="20"/>
          <w:szCs w:val="20"/>
        </w:rPr>
        <w:t>(підпис)                                                                                    Власне ім’я ПРІЗВИЩЕ</w:t>
      </w:r>
    </w:p>
    <w:p w:rsidR="005C6862" w:rsidRPr="00546713" w:rsidRDefault="005C6862" w:rsidP="00A1435E">
      <w:pPr>
        <w:pStyle w:val="StrokeCh6"/>
        <w:tabs>
          <w:tab w:val="clear" w:pos="7710"/>
          <w:tab w:val="center" w:pos="5680"/>
          <w:tab w:val="center" w:pos="9300"/>
        </w:tabs>
        <w:jc w:val="left"/>
        <w:rPr>
          <w:rFonts w:ascii="Times New Roman" w:hAnsi="Times New Roman" w:cs="Times New Roman"/>
          <w:color w:val="auto"/>
          <w:w w:val="100"/>
          <w:sz w:val="20"/>
          <w:szCs w:val="20"/>
        </w:rPr>
      </w:pPr>
    </w:p>
    <w:sectPr w:rsidR="005C6862" w:rsidRPr="00546713" w:rsidSect="00E77C0E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435E"/>
    <w:rsid w:val="001216BC"/>
    <w:rsid w:val="00166C99"/>
    <w:rsid w:val="001D11D2"/>
    <w:rsid w:val="0020373F"/>
    <w:rsid w:val="00207277"/>
    <w:rsid w:val="00346E26"/>
    <w:rsid w:val="00362C7C"/>
    <w:rsid w:val="004B6D91"/>
    <w:rsid w:val="004D46DA"/>
    <w:rsid w:val="00546713"/>
    <w:rsid w:val="0055077B"/>
    <w:rsid w:val="00576C8F"/>
    <w:rsid w:val="00591207"/>
    <w:rsid w:val="005C6862"/>
    <w:rsid w:val="006061EB"/>
    <w:rsid w:val="00717DA1"/>
    <w:rsid w:val="00846224"/>
    <w:rsid w:val="00872E1E"/>
    <w:rsid w:val="008F70FD"/>
    <w:rsid w:val="009B3704"/>
    <w:rsid w:val="009F574C"/>
    <w:rsid w:val="00A1435E"/>
    <w:rsid w:val="00A47089"/>
    <w:rsid w:val="00A919F5"/>
    <w:rsid w:val="00B90E86"/>
    <w:rsid w:val="00C2566E"/>
    <w:rsid w:val="00C31F42"/>
    <w:rsid w:val="00C36674"/>
    <w:rsid w:val="00C93EB6"/>
    <w:rsid w:val="00CA2CAD"/>
    <w:rsid w:val="00CA6FFD"/>
    <w:rsid w:val="00D9559D"/>
    <w:rsid w:val="00E60B4D"/>
    <w:rsid w:val="00E77C0E"/>
    <w:rsid w:val="00E94A75"/>
    <w:rsid w:val="00FE509D"/>
    <w:rsid w:val="00FE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5E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6">
    <w:name w:val="Додаток №_горизонт (Ch_6 Міністерства)"/>
    <w:basedOn w:val="Normal"/>
    <w:uiPriority w:val="99"/>
    <w:rsid w:val="00A1435E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0">
    <w:name w:val="Основной текст (без абзаца) (Ch_6 Міністерства)"/>
    <w:basedOn w:val="Normal"/>
    <w:uiPriority w:val="99"/>
    <w:rsid w:val="00A1435E"/>
    <w:pPr>
      <w:tabs>
        <w:tab w:val="right" w:leader="underscore" w:pos="7710"/>
        <w:tab w:val="right" w:leader="underscore" w:pos="11514"/>
      </w:tabs>
      <w:suppressAutoHyphens w:val="0"/>
      <w:spacing w:before="57" w:after="0" w:line="257" w:lineRule="auto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StrokeCh6">
    <w:name w:val="Stroke (Ch_6 Міністерства)"/>
    <w:basedOn w:val="Normal"/>
    <w:uiPriority w:val="99"/>
    <w:rsid w:val="00A1435E"/>
    <w:pPr>
      <w:tabs>
        <w:tab w:val="right" w:pos="7710"/>
      </w:tabs>
      <w:suppressAutoHyphens w:val="0"/>
      <w:spacing w:before="17" w:after="0" w:line="257" w:lineRule="auto"/>
      <w:jc w:val="center"/>
    </w:pPr>
    <w:rPr>
      <w:rFonts w:ascii="Pragmatica Book" w:hAnsi="Pragmatica Book" w:cs="Pragmatica Book"/>
      <w:w w:val="9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239</Words>
  <Characters>1368</Characters>
  <Application>Microsoft Office Outlook</Application>
  <DocSecurity>0</DocSecurity>
  <Lines>0</Lines>
  <Paragraphs>0</Paragraphs>
  <ScaleCrop>false</ScaleCrop>
  <Company>Ministry of Finance of Ukraine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6</dc:title>
  <dc:subject/>
  <dc:creator>Зачинська Олена Вікторівна</dc:creator>
  <cp:keywords/>
  <dc:description/>
  <cp:lastModifiedBy>Бондарчук</cp:lastModifiedBy>
  <cp:revision>11</cp:revision>
  <cp:lastPrinted>2025-07-03T08:04:00Z</cp:lastPrinted>
  <dcterms:created xsi:type="dcterms:W3CDTF">2025-07-02T13:02:00Z</dcterms:created>
  <dcterms:modified xsi:type="dcterms:W3CDTF">2025-08-11T11:19:00Z</dcterms:modified>
</cp:coreProperties>
</file>