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1737492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5A5F07" w:rsidRPr="00762FDA" w:rsidRDefault="005A5F07">
      <w:pPr>
        <w:jc w:val="center"/>
        <w:rPr>
          <w:b/>
          <w:sz w:val="20"/>
          <w:lang w:val="uk-UA"/>
        </w:rPr>
      </w:pPr>
    </w:p>
    <w:p w:rsidR="00772F6E" w:rsidRPr="005A5F07" w:rsidRDefault="00FA3847" w:rsidP="001E2312">
      <w:pPr>
        <w:jc w:val="center"/>
        <w:rPr>
          <w:b/>
          <w:sz w:val="32"/>
          <w:szCs w:val="32"/>
          <w:lang w:val="uk-UA"/>
        </w:rPr>
      </w:pPr>
      <w:r w:rsidRPr="005A5F07">
        <w:rPr>
          <w:b/>
          <w:sz w:val="32"/>
          <w:szCs w:val="32"/>
          <w:lang w:val="uk-UA"/>
        </w:rPr>
        <w:t xml:space="preserve">ПРОЄКТ </w:t>
      </w:r>
      <w:r w:rsidR="002555E5" w:rsidRPr="005A5F07">
        <w:rPr>
          <w:b/>
          <w:sz w:val="32"/>
          <w:szCs w:val="32"/>
          <w:lang w:val="uk-UA"/>
        </w:rPr>
        <w:t>Р</w:t>
      </w:r>
      <w:r w:rsidR="00772F6E" w:rsidRPr="005A5F07">
        <w:rPr>
          <w:b/>
          <w:sz w:val="32"/>
          <w:szCs w:val="32"/>
          <w:lang w:val="uk-UA"/>
        </w:rPr>
        <w:t>ІШЕННЯ</w:t>
      </w:r>
    </w:p>
    <w:p w:rsidR="001A46AD" w:rsidRPr="00762FDA" w:rsidRDefault="001A46AD">
      <w:pPr>
        <w:jc w:val="center"/>
        <w:rPr>
          <w:sz w:val="20"/>
          <w:lang w:val="uk-UA"/>
        </w:rPr>
      </w:pPr>
    </w:p>
    <w:p w:rsidR="0017661E" w:rsidRPr="005A5F07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5A5F07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5A5F07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5A5F07">
        <w:rPr>
          <w:b/>
          <w:bCs/>
          <w:sz w:val="32"/>
          <w:szCs w:val="32"/>
          <w:lang w:val="uk-UA"/>
        </w:rPr>
        <w:t xml:space="preserve"> </w:t>
      </w:r>
      <w:r w:rsidR="005A5F07">
        <w:rPr>
          <w:b/>
          <w:bCs/>
          <w:sz w:val="32"/>
          <w:szCs w:val="32"/>
          <w:lang w:val="uk-UA"/>
        </w:rPr>
        <w:t>28.08.</w:t>
      </w:r>
      <w:r w:rsidR="006D150C" w:rsidRPr="005A5F07">
        <w:rPr>
          <w:b/>
          <w:bCs/>
          <w:sz w:val="32"/>
          <w:szCs w:val="32"/>
          <w:lang w:val="uk-UA"/>
        </w:rPr>
        <w:t>202</w:t>
      </w:r>
      <w:r w:rsidR="00644077" w:rsidRPr="005A5F07">
        <w:rPr>
          <w:b/>
          <w:bCs/>
          <w:sz w:val="32"/>
          <w:szCs w:val="32"/>
          <w:lang w:val="uk-UA"/>
        </w:rPr>
        <w:t>5</w:t>
      </w:r>
      <w:r w:rsidR="006D150C" w:rsidRPr="005A5F07">
        <w:rPr>
          <w:b/>
          <w:bCs/>
          <w:sz w:val="32"/>
          <w:szCs w:val="32"/>
          <w:lang w:val="uk-UA"/>
        </w:rPr>
        <w:t xml:space="preserve">                                             </w:t>
      </w:r>
      <w:r w:rsidR="005A5F07">
        <w:rPr>
          <w:b/>
          <w:bCs/>
          <w:sz w:val="32"/>
          <w:szCs w:val="32"/>
          <w:lang w:val="uk-UA"/>
        </w:rPr>
        <w:t xml:space="preserve"> </w:t>
      </w:r>
      <w:r w:rsidR="006D150C" w:rsidRPr="005A5F07">
        <w:rPr>
          <w:b/>
          <w:bCs/>
          <w:sz w:val="32"/>
          <w:szCs w:val="32"/>
          <w:lang w:val="uk-UA"/>
        </w:rPr>
        <w:t xml:space="preserve">             </w:t>
      </w:r>
      <w:r w:rsidR="00793F15" w:rsidRPr="005A5F07">
        <w:rPr>
          <w:b/>
          <w:bCs/>
          <w:sz w:val="32"/>
          <w:szCs w:val="32"/>
          <w:lang w:val="uk-UA"/>
        </w:rPr>
        <w:t xml:space="preserve">   </w:t>
      </w:r>
      <w:r w:rsidR="006D150C" w:rsidRPr="005A5F07">
        <w:rPr>
          <w:b/>
          <w:bCs/>
          <w:sz w:val="32"/>
          <w:szCs w:val="32"/>
          <w:lang w:val="uk-UA"/>
        </w:rPr>
        <w:t xml:space="preserve">    </w:t>
      </w:r>
      <w:r w:rsidR="00FC7A16" w:rsidRPr="005A5F07">
        <w:rPr>
          <w:b/>
          <w:bCs/>
          <w:color w:val="000000"/>
          <w:sz w:val="32"/>
          <w:szCs w:val="32"/>
          <w:lang w:val="uk-UA"/>
        </w:rPr>
        <w:t>№</w:t>
      </w:r>
      <w:r w:rsidR="00FA3847" w:rsidRPr="005A5F0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A5F07" w:rsidRPr="005A5F07">
        <w:rPr>
          <w:b/>
          <w:bCs/>
          <w:color w:val="000000"/>
          <w:sz w:val="32"/>
          <w:szCs w:val="32"/>
          <w:lang w:val="uk-UA"/>
        </w:rPr>
        <w:t>__________</w:t>
      </w:r>
    </w:p>
    <w:p w:rsidR="0073372A" w:rsidRPr="00762FDA" w:rsidRDefault="0073372A" w:rsidP="0073372A">
      <w:pPr>
        <w:jc w:val="both"/>
        <w:rPr>
          <w:szCs w:val="24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9D7F0C">
        <w:rPr>
          <w:szCs w:val="24"/>
          <w:lang w:val="uk-UA"/>
        </w:rPr>
        <w:t>протоколу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762FDA" w:rsidRDefault="007343BA" w:rsidP="007343BA">
      <w:pPr>
        <w:pStyle w:val="312"/>
        <w:ind w:firstLine="709"/>
        <w:rPr>
          <w:sz w:val="24"/>
          <w:szCs w:val="24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 xml:space="preserve">від 01.12.2020 № 302 </w:t>
      </w:r>
      <w:r w:rsidR="005A5F07">
        <w:rPr>
          <w:sz w:val="24"/>
          <w:szCs w:val="24"/>
        </w:rPr>
        <w:t>-</w:t>
      </w:r>
      <w:r w:rsidRPr="00650BAA">
        <w:rPr>
          <w:sz w:val="24"/>
          <w:szCs w:val="24"/>
        </w:rPr>
        <w:t xml:space="preserve">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</w:t>
      </w:r>
      <w:r w:rsidR="003B2B28" w:rsidRPr="003B2B28">
        <w:rPr>
          <w:sz w:val="24"/>
          <w:szCs w:val="24"/>
        </w:rPr>
        <w:t>розглянувши заяви громадян та протокол засідання узгоджувальної комісії</w:t>
      </w:r>
      <w:r w:rsidRPr="003B2B28">
        <w:rPr>
          <w:sz w:val="24"/>
          <w:szCs w:val="24"/>
        </w:rPr>
        <w:t xml:space="preserve">, </w:t>
      </w:r>
      <w:r w:rsidRPr="00650BAA">
        <w:rPr>
          <w:sz w:val="24"/>
          <w:szCs w:val="24"/>
        </w:rPr>
        <w:t>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62FDA" w:rsidRDefault="007343BA" w:rsidP="007343BA">
      <w:pPr>
        <w:jc w:val="center"/>
        <w:rPr>
          <w:sz w:val="12"/>
          <w:szCs w:val="12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9D7F0C">
        <w:rPr>
          <w:szCs w:val="24"/>
        </w:rPr>
        <w:t>0</w:t>
      </w:r>
      <w:r w:rsidR="009941B3">
        <w:rPr>
          <w:szCs w:val="24"/>
        </w:rPr>
        <w:t>2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 w:rsidR="009941B3">
        <w:rPr>
          <w:szCs w:val="24"/>
          <w:lang w:val="ru-RU"/>
        </w:rPr>
        <w:t>6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proofErr w:type="spellStart"/>
      <w:r w:rsidR="009D7F0C">
        <w:rPr>
          <w:szCs w:val="24"/>
        </w:rPr>
        <w:t>Ментуз</w:t>
      </w:r>
      <w:proofErr w:type="spellEnd"/>
      <w:r w:rsidR="009D7F0C">
        <w:rPr>
          <w:szCs w:val="24"/>
        </w:rPr>
        <w:t xml:space="preserve"> Тетяною Іванівною</w:t>
      </w:r>
      <w:r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>
        <w:rPr>
          <w:szCs w:val="24"/>
        </w:rPr>
        <w:t xml:space="preserve"> земельної ділянки, розташованої на </w:t>
      </w:r>
      <w:r w:rsidR="009D7F0C">
        <w:rPr>
          <w:szCs w:val="24"/>
        </w:rPr>
        <w:t xml:space="preserve">              </w:t>
      </w:r>
      <w:r w:rsidR="009941B3">
        <w:rPr>
          <w:szCs w:val="24"/>
        </w:rPr>
        <w:t>вул</w:t>
      </w:r>
      <w:r>
        <w:rPr>
          <w:szCs w:val="24"/>
        </w:rPr>
        <w:t xml:space="preserve">. </w:t>
      </w:r>
      <w:r w:rsidR="009D7F0C">
        <w:rPr>
          <w:szCs w:val="24"/>
        </w:rPr>
        <w:t>Ушинського, 14/1</w:t>
      </w:r>
      <w:r>
        <w:rPr>
          <w:szCs w:val="24"/>
        </w:rPr>
        <w:t xml:space="preserve">, </w:t>
      </w:r>
      <w:r w:rsidR="009941B3">
        <w:rPr>
          <w:szCs w:val="24"/>
        </w:rPr>
        <w:t>6</w:t>
      </w:r>
      <w:r w:rsidR="005856BA">
        <w:rPr>
          <w:szCs w:val="24"/>
        </w:rPr>
        <w:t xml:space="preserve"> та</w:t>
      </w:r>
      <w:r>
        <w:rPr>
          <w:szCs w:val="24"/>
        </w:rPr>
        <w:t xml:space="preserve"> </w:t>
      </w:r>
      <w:r w:rsidR="009D7F0C">
        <w:rPr>
          <w:szCs w:val="24"/>
        </w:rPr>
        <w:t>ГК «Шахтобудівник»</w:t>
      </w:r>
      <w:r>
        <w:rPr>
          <w:szCs w:val="24"/>
        </w:rPr>
        <w:t xml:space="preserve">, </w:t>
      </w:r>
      <w:r w:rsidR="009D7F0C">
        <w:rPr>
          <w:szCs w:val="24"/>
        </w:rPr>
        <w:t>землекористувачем</w:t>
      </w:r>
      <w:r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>
        <w:rPr>
          <w:szCs w:val="24"/>
        </w:rPr>
        <w:t xml:space="preserve">. </w:t>
      </w:r>
      <w:r w:rsidR="009D7F0C">
        <w:rPr>
          <w:szCs w:val="24"/>
        </w:rPr>
        <w:t>Світла</w:t>
      </w:r>
      <w:r>
        <w:rPr>
          <w:szCs w:val="24"/>
        </w:rPr>
        <w:t xml:space="preserve">, </w:t>
      </w:r>
      <w:r w:rsidR="009D7F0C">
        <w:rPr>
          <w:szCs w:val="24"/>
        </w:rPr>
        <w:t>2а</w:t>
      </w:r>
      <w:r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4546ED" w:rsidRDefault="007343BA" w:rsidP="007343BA">
      <w:pPr>
        <w:rPr>
          <w:color w:val="000000"/>
          <w:szCs w:val="24"/>
          <w:lang w:val="uk-UA"/>
        </w:rPr>
      </w:pPr>
    </w:p>
    <w:sectPr w:rsidR="007343BA" w:rsidRPr="004546E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A5BF3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2B28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2B1F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5F07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2FDA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C42B9-A3AA-4C53-8C4E-100E9FCF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69</cp:revision>
  <cp:lastPrinted>2023-08-10T06:07:00Z</cp:lastPrinted>
  <dcterms:created xsi:type="dcterms:W3CDTF">2021-10-22T07:37:00Z</dcterms:created>
  <dcterms:modified xsi:type="dcterms:W3CDTF">2025-08-22T10:36:00Z</dcterms:modified>
</cp:coreProperties>
</file>