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3F" w:rsidRPr="00012F5F" w:rsidRDefault="00C5085C" w:rsidP="00C5085C">
      <w:pPr>
        <w:spacing w:after="0" w:line="240" w:lineRule="auto"/>
        <w:ind w:left="8647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Додаток </w:t>
      </w:r>
      <w:r w:rsidR="0076125F" w:rsidRPr="00012F5F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2</w:t>
      </w:r>
    </w:p>
    <w:p w:rsidR="00C5085C" w:rsidRPr="00012F5F" w:rsidRDefault="00C5085C" w:rsidP="00C5085C">
      <w:pPr>
        <w:spacing w:after="0" w:line="240" w:lineRule="auto"/>
        <w:ind w:left="8647"/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до Середньострокового плану пріоритетних публічних інвестицій </w:t>
      </w:r>
      <w:proofErr w:type="spellStart"/>
      <w:r w:rsidRPr="00012F5F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iCs/>
          <w:sz w:val="24"/>
          <w:szCs w:val="24"/>
          <w:lang w:val="uk-UA"/>
        </w:rPr>
        <w:t xml:space="preserve"> міської територіальної громади на 2026-2028 роки</w:t>
      </w:r>
    </w:p>
    <w:p w:rsidR="007B5A1B" w:rsidRPr="00012F5F" w:rsidRDefault="007B5A1B" w:rsidP="00B13F33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1A28F5" w:rsidRPr="00012F5F" w:rsidRDefault="001A28F5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7E78BB" w:rsidRPr="00012F5F" w:rsidRDefault="007E78BB" w:rsidP="00B13F3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976DE8" w:rsidRPr="00012F5F" w:rsidRDefault="002A5087" w:rsidP="00A04C3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  <w:t>Основні напрями публічного інвестування</w:t>
      </w:r>
    </w:p>
    <w:p w:rsidR="000D79BD" w:rsidRPr="00012F5F" w:rsidRDefault="000D79BD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DF29EB" w:rsidRPr="00012F5F" w:rsidRDefault="00DF29EB" w:rsidP="00DF29E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Pr="00012F5F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Охорона здоров’я</w:t>
      </w:r>
    </w:p>
    <w:p w:rsidR="00DF29EB" w:rsidRPr="00012F5F" w:rsidRDefault="00DF29EB" w:rsidP="00DF29EB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Відділ </w:t>
      </w:r>
      <w:r w:rsidR="003431B1"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охорони здоров’я</w:t>
      </w: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9B4A59" w:rsidRPr="00012F5F" w:rsidRDefault="009B4A59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199" w:type="dxa"/>
        <w:tblLook w:val="04A0"/>
      </w:tblPr>
      <w:tblGrid>
        <w:gridCol w:w="2376"/>
        <w:gridCol w:w="3018"/>
        <w:gridCol w:w="2028"/>
        <w:gridCol w:w="2365"/>
        <w:gridCol w:w="1417"/>
        <w:gridCol w:w="877"/>
        <w:gridCol w:w="2118"/>
      </w:tblGrid>
      <w:tr w:rsidR="00B87870" w:rsidRPr="00012F5F" w:rsidTr="00012F5F">
        <w:tc>
          <w:tcPr>
            <w:tcW w:w="2376" w:type="dxa"/>
            <w:vAlign w:val="center"/>
          </w:tcPr>
          <w:p w:rsidR="003431B1" w:rsidRPr="00012F5F" w:rsidRDefault="003431B1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3018" w:type="dxa"/>
            <w:vAlign w:val="center"/>
          </w:tcPr>
          <w:p w:rsidR="003431B1" w:rsidRPr="00012F5F" w:rsidRDefault="00012F5F" w:rsidP="00012F5F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028" w:type="dxa"/>
            <w:vAlign w:val="center"/>
          </w:tcPr>
          <w:p w:rsidR="003431B1" w:rsidRPr="00012F5F" w:rsidRDefault="003431B1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365" w:type="dxa"/>
            <w:vAlign w:val="center"/>
          </w:tcPr>
          <w:p w:rsidR="003431B1" w:rsidRPr="00012F5F" w:rsidRDefault="003431B1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17" w:type="dxa"/>
            <w:vAlign w:val="center"/>
          </w:tcPr>
          <w:p w:rsidR="003431B1" w:rsidRPr="00012F5F" w:rsidRDefault="003431B1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77" w:type="dxa"/>
            <w:vAlign w:val="center"/>
          </w:tcPr>
          <w:p w:rsidR="003431B1" w:rsidRPr="00012F5F" w:rsidRDefault="003431B1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118" w:type="dxa"/>
            <w:vAlign w:val="center"/>
          </w:tcPr>
          <w:p w:rsidR="003431B1" w:rsidRPr="00012F5F" w:rsidRDefault="003431B1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C20963" w:rsidRPr="00E1739F" w:rsidTr="00012F5F">
        <w:tc>
          <w:tcPr>
            <w:tcW w:w="2376" w:type="dxa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Місто здоров’я</w:t>
            </w:r>
          </w:p>
        </w:tc>
        <w:tc>
          <w:tcPr>
            <w:tcW w:w="3018" w:type="dxa"/>
            <w:vAlign w:val="center"/>
          </w:tcPr>
          <w:p w:rsidR="00C20963" w:rsidRPr="00012F5F" w:rsidRDefault="00C20963" w:rsidP="00681321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Реконструкція, капітальний ремонт будівель </w:t>
            </w:r>
            <w:r w:rsidR="00681321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і</w:t>
            </w: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відділень підприємств охорони здоров’я із втіленням енергозберігаючих технологій</w:t>
            </w:r>
          </w:p>
        </w:tc>
        <w:tc>
          <w:tcPr>
            <w:tcW w:w="2028" w:type="dxa"/>
            <w:vMerge w:val="restart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Спеціалізована медична допомога</w:t>
            </w:r>
          </w:p>
        </w:tc>
        <w:tc>
          <w:tcPr>
            <w:tcW w:w="2365" w:type="dxa"/>
            <w:vAlign w:val="center"/>
          </w:tcPr>
          <w:p w:rsidR="00C20963" w:rsidRPr="00012F5F" w:rsidRDefault="00C20963" w:rsidP="00EE101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</w:rPr>
              <w:t>Кількість підприємств де втілено енергозберігаючі технології</w:t>
            </w:r>
          </w:p>
        </w:tc>
        <w:tc>
          <w:tcPr>
            <w:tcW w:w="1417" w:type="dxa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  <w:vMerge w:val="restart"/>
            <w:vAlign w:val="center"/>
          </w:tcPr>
          <w:p w:rsidR="00C20963" w:rsidRPr="00012F5F" w:rsidRDefault="00976000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97600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97600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7600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C20963" w:rsidRPr="00012F5F" w:rsidTr="00012F5F">
        <w:tc>
          <w:tcPr>
            <w:tcW w:w="2376" w:type="dxa"/>
            <w:vAlign w:val="center"/>
          </w:tcPr>
          <w:p w:rsidR="00C20963" w:rsidRPr="00012F5F" w:rsidRDefault="00C20963" w:rsidP="003E110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Партнерське місто </w:t>
            </w:r>
          </w:p>
          <w:p w:rsidR="00C20963" w:rsidRPr="00012F5F" w:rsidRDefault="00C20963" w:rsidP="00681321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(</w:t>
            </w:r>
            <w:r w:rsidR="00681321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ф</w:t>
            </w: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ормування переходу від військової служби до цивільного життя)</w:t>
            </w:r>
          </w:p>
        </w:tc>
        <w:tc>
          <w:tcPr>
            <w:tcW w:w="3018" w:type="dxa"/>
            <w:vAlign w:val="center"/>
          </w:tcPr>
          <w:p w:rsidR="00C20963" w:rsidRPr="00012F5F" w:rsidRDefault="00C20963" w:rsidP="00012F5F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хоспісного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(паліативного) стаціонарного відділення на базі КНП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“Павлоградська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міська лікарня №1ˮ</w:t>
            </w:r>
          </w:p>
        </w:tc>
        <w:tc>
          <w:tcPr>
            <w:tcW w:w="2028" w:type="dxa"/>
            <w:vMerge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5" w:type="dxa"/>
            <w:vAlign w:val="center"/>
          </w:tcPr>
          <w:p w:rsidR="00C20963" w:rsidRPr="00012F5F" w:rsidRDefault="00C20963" w:rsidP="00EE101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</w:rPr>
              <w:t>Кількість створених відділень</w:t>
            </w:r>
          </w:p>
        </w:tc>
        <w:tc>
          <w:tcPr>
            <w:tcW w:w="1417" w:type="dxa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vMerge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963" w:rsidRPr="00012F5F" w:rsidTr="00012F5F">
        <w:tc>
          <w:tcPr>
            <w:tcW w:w="2376" w:type="dxa"/>
            <w:vMerge w:val="restart"/>
            <w:vAlign w:val="center"/>
          </w:tcPr>
          <w:p w:rsidR="00C20963" w:rsidRPr="00012F5F" w:rsidRDefault="00C20963" w:rsidP="003E110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Енергоефективна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інфраструктура</w:t>
            </w:r>
          </w:p>
        </w:tc>
        <w:tc>
          <w:tcPr>
            <w:tcW w:w="3018" w:type="dxa"/>
            <w:vAlign w:val="center"/>
          </w:tcPr>
          <w:p w:rsidR="00C20963" w:rsidRPr="00012F5F" w:rsidRDefault="00C20963" w:rsidP="00D71A94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Тепломодернізація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закладів охорони здоров’я</w:t>
            </w:r>
          </w:p>
        </w:tc>
        <w:tc>
          <w:tcPr>
            <w:tcW w:w="2028" w:type="dxa"/>
            <w:vMerge w:val="restart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Спеціалізована медична допомога</w:t>
            </w:r>
          </w:p>
        </w:tc>
        <w:tc>
          <w:tcPr>
            <w:tcW w:w="2365" w:type="dxa"/>
            <w:shd w:val="clear" w:color="auto" w:fill="FFFFFF" w:themeFill="background1"/>
            <w:vAlign w:val="center"/>
          </w:tcPr>
          <w:p w:rsidR="00C20963" w:rsidRPr="00012F5F" w:rsidRDefault="00C20963" w:rsidP="00213E5F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Кількість закладів, яким проведено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</w:rPr>
              <w:t>тепломодернізацію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  <w:vMerge/>
            <w:vAlign w:val="center"/>
          </w:tcPr>
          <w:p w:rsidR="00C20963" w:rsidRPr="00012F5F" w:rsidRDefault="00C20963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963" w:rsidRPr="00012F5F" w:rsidTr="00012F5F">
        <w:tc>
          <w:tcPr>
            <w:tcW w:w="2376" w:type="dxa"/>
            <w:vMerge/>
            <w:vAlign w:val="center"/>
          </w:tcPr>
          <w:p w:rsidR="00C20963" w:rsidRPr="00012F5F" w:rsidRDefault="00C20963" w:rsidP="003E110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8" w:type="dxa"/>
            <w:vAlign w:val="center"/>
          </w:tcPr>
          <w:p w:rsidR="00C20963" w:rsidRPr="00012F5F" w:rsidRDefault="00C20963" w:rsidP="00D71A94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енергонезалежності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лікарень шляхом встановлення сонячних електростанцій</w:t>
            </w:r>
          </w:p>
        </w:tc>
        <w:tc>
          <w:tcPr>
            <w:tcW w:w="2028" w:type="dxa"/>
            <w:vMerge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5" w:type="dxa"/>
            <w:shd w:val="clear" w:color="auto" w:fill="FFFFFF" w:themeFill="background1"/>
            <w:vAlign w:val="center"/>
          </w:tcPr>
          <w:p w:rsidR="00C20963" w:rsidRPr="00012F5F" w:rsidRDefault="00C20963" w:rsidP="00EE101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</w:rPr>
              <w:t>Кількість встановлених сонячних електростанцій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77" w:type="dxa"/>
            <w:shd w:val="clear" w:color="auto" w:fill="FFFFFF" w:themeFill="background1"/>
            <w:vAlign w:val="center"/>
          </w:tcPr>
          <w:p w:rsidR="00C20963" w:rsidRPr="00012F5F" w:rsidRDefault="00C20963" w:rsidP="00881A4C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8" w:type="dxa"/>
            <w:vMerge/>
            <w:vAlign w:val="center"/>
          </w:tcPr>
          <w:p w:rsidR="00C20963" w:rsidRPr="00012F5F" w:rsidRDefault="00C20963" w:rsidP="00881A4C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25A85" w:rsidRPr="00012F5F" w:rsidRDefault="00925A85" w:rsidP="00925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Pr="00012F5F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Муніципальна інфраструктура та послуги</w:t>
      </w:r>
    </w:p>
    <w:p w:rsidR="00925A85" w:rsidRPr="00012F5F" w:rsidRDefault="00925A85" w:rsidP="00925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8C31E8" w:rsidRPr="00012F5F" w:rsidRDefault="008C31E8" w:rsidP="00925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254" w:type="dxa"/>
        <w:tblLayout w:type="fixed"/>
        <w:tblLook w:val="04A0"/>
      </w:tblPr>
      <w:tblGrid>
        <w:gridCol w:w="2301"/>
        <w:gridCol w:w="3336"/>
        <w:gridCol w:w="2268"/>
        <w:gridCol w:w="1871"/>
        <w:gridCol w:w="1387"/>
        <w:gridCol w:w="1009"/>
        <w:gridCol w:w="2082"/>
      </w:tblGrid>
      <w:tr w:rsidR="008C31E8" w:rsidRPr="00012F5F" w:rsidTr="007E78BB">
        <w:tc>
          <w:tcPr>
            <w:tcW w:w="2301" w:type="dxa"/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3336" w:type="dxa"/>
            <w:vAlign w:val="center"/>
          </w:tcPr>
          <w:p w:rsidR="008C31E8" w:rsidRPr="00012F5F" w:rsidRDefault="008C31E8" w:rsidP="008E5822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268" w:type="dxa"/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1871" w:type="dxa"/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387" w:type="dxa"/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1009" w:type="dxa"/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082" w:type="dxa"/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BC7C7C" w:rsidRPr="00E1739F" w:rsidTr="007E78BB">
        <w:tc>
          <w:tcPr>
            <w:tcW w:w="2301" w:type="dxa"/>
            <w:vAlign w:val="center"/>
          </w:tcPr>
          <w:p w:rsidR="00BC7C7C" w:rsidRPr="00012F5F" w:rsidRDefault="00BC7C7C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Енергоефективна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інфраструктура</w:t>
            </w:r>
          </w:p>
        </w:tc>
        <w:tc>
          <w:tcPr>
            <w:tcW w:w="3336" w:type="dxa"/>
            <w:vAlign w:val="center"/>
          </w:tcPr>
          <w:p w:rsidR="0065348B" w:rsidRPr="00012F5F" w:rsidRDefault="00BC7C7C" w:rsidP="001A099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Будівництво та реконструкція модульних котелень у закладах освіти</w:t>
            </w:r>
          </w:p>
        </w:tc>
        <w:tc>
          <w:tcPr>
            <w:tcW w:w="2268" w:type="dxa"/>
            <w:vAlign w:val="center"/>
          </w:tcPr>
          <w:p w:rsidR="00BC7C7C" w:rsidRPr="00012F5F" w:rsidRDefault="00213E5F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Розбудова та відновлення інфраструктури</w:t>
            </w:r>
          </w:p>
        </w:tc>
        <w:tc>
          <w:tcPr>
            <w:tcW w:w="1871" w:type="dxa"/>
            <w:vAlign w:val="center"/>
          </w:tcPr>
          <w:p w:rsidR="00BC7C7C" w:rsidRPr="00012F5F" w:rsidRDefault="00B24E76" w:rsidP="00E12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12F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модульних котелень</w:t>
            </w:r>
          </w:p>
        </w:tc>
        <w:tc>
          <w:tcPr>
            <w:tcW w:w="1387" w:type="dxa"/>
            <w:vAlign w:val="center"/>
          </w:tcPr>
          <w:p w:rsidR="00BC7C7C" w:rsidRPr="00012F5F" w:rsidRDefault="00B24E76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9" w:type="dxa"/>
            <w:shd w:val="clear" w:color="auto" w:fill="FFFFFF" w:themeFill="background1"/>
            <w:vAlign w:val="center"/>
          </w:tcPr>
          <w:p w:rsidR="00BC7C7C" w:rsidRPr="00012F5F" w:rsidRDefault="00762A9A" w:rsidP="00E12303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2" w:type="dxa"/>
            <w:vMerge w:val="restart"/>
            <w:vAlign w:val="center"/>
          </w:tcPr>
          <w:p w:rsidR="00BC7C7C" w:rsidRPr="00012F5F" w:rsidRDefault="00976000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97600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97600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76000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DA2B74" w:rsidRPr="00012F5F" w:rsidTr="00B54AF4">
        <w:tc>
          <w:tcPr>
            <w:tcW w:w="2301" w:type="dxa"/>
            <w:vAlign w:val="center"/>
          </w:tcPr>
          <w:p w:rsidR="007E78BB" w:rsidRPr="00012F5F" w:rsidRDefault="00DA2B74" w:rsidP="008C31E8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Розвиток/ відновлення міської інфраструктури</w:t>
            </w:r>
          </w:p>
        </w:tc>
        <w:tc>
          <w:tcPr>
            <w:tcW w:w="3336" w:type="dxa"/>
            <w:vAlign w:val="center"/>
          </w:tcPr>
          <w:p w:rsidR="007E78BB" w:rsidRPr="00012F5F" w:rsidRDefault="00DA2B74" w:rsidP="007E78BB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Створення інноваційної та екологічної системи поводження з твердими побутовими відходами</w:t>
            </w:r>
          </w:p>
        </w:tc>
        <w:tc>
          <w:tcPr>
            <w:tcW w:w="2268" w:type="dxa"/>
            <w:vAlign w:val="center"/>
          </w:tcPr>
          <w:p w:rsidR="00DA2B74" w:rsidRPr="00012F5F" w:rsidRDefault="00DA2B74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Управління побутовими відходами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DA2B74" w:rsidRPr="00012F5F" w:rsidRDefault="00B54AF4" w:rsidP="00E123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12F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Кількість </w:t>
            </w:r>
            <w:r w:rsidR="0050611C" w:rsidRPr="00012F5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створених полігонів ТПВ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DA2B74" w:rsidRPr="00012F5F" w:rsidRDefault="0050611C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DA2B74" w:rsidRPr="00012F5F" w:rsidRDefault="004B5933" w:rsidP="00E12303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2" w:type="dxa"/>
            <w:vMerge/>
            <w:vAlign w:val="center"/>
          </w:tcPr>
          <w:p w:rsidR="00DA2B74" w:rsidRPr="00012F5F" w:rsidRDefault="00DA2B74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51530" w:rsidRDefault="00F51530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</w:pPr>
    </w:p>
    <w:p w:rsidR="00670E65" w:rsidRDefault="00670E6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ru-RU"/>
        </w:rPr>
      </w:pPr>
    </w:p>
    <w:p w:rsidR="008C3864" w:rsidRPr="00012F5F" w:rsidRDefault="008C3864" w:rsidP="008C386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Pr="00012F5F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Довкілля</w:t>
      </w:r>
    </w:p>
    <w:p w:rsidR="008C3864" w:rsidRPr="00012F5F" w:rsidRDefault="008C3864" w:rsidP="008C386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комунального господарства та будівництва</w:t>
      </w: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8C3864" w:rsidRDefault="008C3864" w:rsidP="008C386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283" w:type="dxa"/>
        <w:tblLayout w:type="fixed"/>
        <w:tblLook w:val="04A0"/>
      </w:tblPr>
      <w:tblGrid>
        <w:gridCol w:w="1951"/>
        <w:gridCol w:w="2551"/>
        <w:gridCol w:w="2410"/>
        <w:gridCol w:w="2552"/>
        <w:gridCol w:w="1276"/>
        <w:gridCol w:w="850"/>
        <w:gridCol w:w="2693"/>
      </w:tblGrid>
      <w:tr w:rsidR="008C31E8" w:rsidRPr="00012F5F" w:rsidTr="00C237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F9245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E5822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F9245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F9245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F9245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F9245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F9245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894346" w:rsidRPr="00E1739F" w:rsidTr="00C237D4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F9245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Сучасні екологічні об’єкти культури, спорту та відпочинку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733B85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Реконструкція набережної р</w:t>
            </w:r>
            <w:r w:rsid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ічки </w:t>
            </w: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Вовча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F9245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Охорона вод, розвиток водного господарства,  протипаводковий захист, централізованого водопостачання, управління, використання та відтворення поверхневих водних  ресурсів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7806AD" w:rsidRDefault="00894346" w:rsidP="001E6003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 реконструйованої прибережної зони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F9245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346" w:rsidRPr="00012F5F" w:rsidRDefault="00894346" w:rsidP="00F92453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ED659F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ED659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ED659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ED659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894346" w:rsidRPr="001E6003" w:rsidTr="00C237D4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F9245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1A099D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F9245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7806AD" w:rsidRDefault="00894346" w:rsidP="001E6003">
            <w:pPr>
              <w:pStyle w:val="19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Зниження ризику підтоплення прибережної території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F9245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346" w:rsidRPr="00012F5F" w:rsidRDefault="00894346" w:rsidP="00F92453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46" w:rsidRPr="00012F5F" w:rsidRDefault="00894346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81F24" w:rsidRDefault="00381F24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047A85" w:rsidRPr="00012F5F" w:rsidRDefault="00047A85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Pr="00012F5F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Транспорт</w:t>
      </w:r>
    </w:p>
    <w:p w:rsidR="00047A85" w:rsidRPr="00012F5F" w:rsidRDefault="00047A85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="002A7BCB"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В</w:t>
      </w: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ідділ транспорту виконавчого комітету </w:t>
      </w:r>
      <w:proofErr w:type="spellStart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047A85" w:rsidRDefault="00047A85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670E65" w:rsidRPr="00012F5F" w:rsidRDefault="00670E65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199" w:type="dxa"/>
        <w:tblLook w:val="04A0"/>
      </w:tblPr>
      <w:tblGrid>
        <w:gridCol w:w="3165"/>
        <w:gridCol w:w="2702"/>
        <w:gridCol w:w="2015"/>
        <w:gridCol w:w="1859"/>
        <w:gridCol w:w="1427"/>
        <w:gridCol w:w="903"/>
        <w:gridCol w:w="2128"/>
      </w:tblGrid>
      <w:tr w:rsidR="008C31E8" w:rsidRPr="00012F5F" w:rsidTr="008C31E8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B07D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E5822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B07D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B07D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B07D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B07D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B07D9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047A85" w:rsidRPr="00E1739F" w:rsidTr="008C31E8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7F0F09" w:rsidP="008B07D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Ефективна та безпечна інфраструктура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7F0F09" w:rsidP="008B07D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Транспортні інновації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7F0F09" w:rsidP="008B07D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Громадський транспорт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7F0F09" w:rsidP="00D65F62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Кількість </w:t>
            </w:r>
            <w:r w:rsidR="00D65F62"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встановлених інформаційних табло графіків руху</w:t>
            </w:r>
            <w:r w:rsidR="00842B08"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маршрутних автобусів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D65F62" w:rsidP="008B07D9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D65F62" w:rsidP="008B07D9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85" w:rsidRPr="00012F5F" w:rsidRDefault="00733B85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</w:tbl>
    <w:p w:rsidR="00047A85" w:rsidRDefault="00047A85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B91398" w:rsidRDefault="00B91398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670E65" w:rsidRPr="00012F5F" w:rsidRDefault="00670E65" w:rsidP="00047A8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AF03B5" w:rsidRPr="00012F5F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Галузь (сектор) для публічного інвестування – </w:t>
      </w:r>
      <w:r w:rsidR="00D25CF1" w:rsidRPr="00012F5F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Спорт та фізичне виховання</w:t>
      </w:r>
    </w:p>
    <w:p w:rsidR="00AF03B5" w:rsidRPr="00012F5F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="00D25CF1"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Відділ з питань сім’ї, молоді та спорту</w:t>
      </w: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AF03B5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670E65" w:rsidRPr="00012F5F" w:rsidRDefault="00670E6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142" w:type="dxa"/>
        <w:tblLook w:val="04A0"/>
      </w:tblPr>
      <w:tblGrid>
        <w:gridCol w:w="2003"/>
        <w:gridCol w:w="3601"/>
        <w:gridCol w:w="1734"/>
        <w:gridCol w:w="1591"/>
        <w:gridCol w:w="1313"/>
        <w:gridCol w:w="906"/>
        <w:gridCol w:w="2994"/>
      </w:tblGrid>
      <w:tr w:rsidR="008C31E8" w:rsidRPr="00012F5F" w:rsidTr="00127343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E5822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766A60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AF03B5" w:rsidRPr="00E1739F" w:rsidTr="00127343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CD4488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Енергоефективна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інфраструктура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A12C81" w:rsidP="00A87936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ru-RU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Покращення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енергоефективноcті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будівлі ПНЗ ДЮСШ ПМР по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вул.Музейний</w:t>
            </w:r>
            <w:proofErr w:type="spellEnd"/>
            <w:r w:rsidR="005A65B1"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,</w:t>
            </w: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1а з облаштуванням сонячних панелей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A87936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Спорт та фізичне виховання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5A65B1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Зменшення обсягів споживання енергоносіїв (%)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5A65B1" w:rsidP="00766A60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5A65B1" w:rsidP="00766A60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B5" w:rsidRPr="00012F5F" w:rsidRDefault="00733B85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</w:tbl>
    <w:p w:rsidR="00670E65" w:rsidRDefault="00670E65" w:rsidP="00640B1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670E65" w:rsidRDefault="00670E65" w:rsidP="00640B1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670E65" w:rsidRDefault="00670E65" w:rsidP="00640B1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670E65" w:rsidRDefault="00670E65" w:rsidP="00640B1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670E65" w:rsidRDefault="00670E65" w:rsidP="00640B1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</w:p>
    <w:p w:rsidR="004C5843" w:rsidRPr="00012F5F" w:rsidRDefault="004C5843" w:rsidP="00640B10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lastRenderedPageBreak/>
        <w:t xml:space="preserve">Галузь (сектор) для публічного інвестування – </w:t>
      </w:r>
      <w:r w:rsidR="00640B10" w:rsidRPr="00012F5F"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Соціальна сфера</w:t>
      </w:r>
    </w:p>
    <w:p w:rsidR="004C5843" w:rsidRPr="00012F5F" w:rsidRDefault="004C5843" w:rsidP="004C5843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Відповідальний структурний підрозділ за галузь (сектор) для публічного інвестування – </w:t>
      </w:r>
      <w:r w:rsidR="008F4CB6"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Управління соціального захисту населення</w:t>
      </w:r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Павлоградської</w:t>
      </w:r>
      <w:proofErr w:type="spellEnd"/>
      <w:r w:rsidRPr="00012F5F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 xml:space="preserve"> міської ради</w:t>
      </w:r>
    </w:p>
    <w:p w:rsidR="004C5843" w:rsidRPr="00012F5F" w:rsidRDefault="004C5843" w:rsidP="004C5843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tbl>
      <w:tblPr>
        <w:tblStyle w:val="aff0"/>
        <w:tblW w:w="14199" w:type="dxa"/>
        <w:tblLook w:val="04A0"/>
      </w:tblPr>
      <w:tblGrid>
        <w:gridCol w:w="2093"/>
        <w:gridCol w:w="3591"/>
        <w:gridCol w:w="1956"/>
        <w:gridCol w:w="2106"/>
        <w:gridCol w:w="1427"/>
        <w:gridCol w:w="896"/>
        <w:gridCol w:w="2130"/>
      </w:tblGrid>
      <w:tr w:rsidR="008C31E8" w:rsidRPr="00012F5F" w:rsidTr="00995E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Напрям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8E5822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Операційний рівень, пов’язане завдання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Підсектор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Цільовий показник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Базове значення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Ціль 2028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1E8" w:rsidRPr="00012F5F" w:rsidRDefault="008C31E8" w:rsidP="00E12303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Стратегія</w:t>
            </w:r>
          </w:p>
        </w:tc>
      </w:tr>
      <w:tr w:rsidR="00226385" w:rsidRPr="00E1739F" w:rsidTr="00995ECC"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Соціальний захист як протидія викликам та загрозам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Ремонт та облаштування приміщення управління соціального захисту населення  за адресою: вул. Центральна 47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Соціальні послуги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D335BB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закладів, в яких проведено ремонт та облаштування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733B85" w:rsidP="0042124A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Стратегія розвитку та відновлення </w:t>
            </w:r>
            <w:proofErr w:type="spellStart"/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733B85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на 2026-2028 роки</w:t>
            </w:r>
          </w:p>
        </w:tc>
      </w:tr>
      <w:tr w:rsidR="00226385" w:rsidRPr="00012F5F" w:rsidTr="00995ECC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Енергоефективна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інфраструктура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8E6042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Капітальний ремонт з утепленням фасаду будівлі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КУ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“Павлоградський</w:t>
            </w:r>
            <w:proofErr w:type="spellEnd"/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міський територіальний центр соціального обслуговування по вул. Робоча 136ˮ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C2779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Економія енергоресурсів (%)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C27795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012F5F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C27795">
            <w:pPr>
              <w:pStyle w:val="18"/>
              <w:widowControl w:val="0"/>
              <w:spacing w:before="6" w:line="228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385" w:rsidRPr="00012F5F" w:rsidRDefault="00226385" w:rsidP="00E12303">
            <w:pPr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C5843" w:rsidRPr="00012F5F" w:rsidRDefault="004C5843" w:rsidP="004C5843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4C5843" w:rsidRPr="00012F5F" w:rsidRDefault="004C5843" w:rsidP="00D25CF1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AF03B5" w:rsidRPr="00012F5F" w:rsidRDefault="00AF03B5" w:rsidP="00AF03B5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E503B3" w:rsidRPr="00012F5F" w:rsidRDefault="00E1739F" w:rsidP="00AC4A88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ajorEastAsia" w:hAnsi="Times New Roman" w:cs="Times New Roman"/>
          <w:sz w:val="24"/>
          <w:szCs w:val="24"/>
          <w:lang w:val="uk-UA"/>
        </w:rPr>
        <w:t>Н</w:t>
      </w:r>
      <w:r w:rsidR="00E503B3"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ачальник відділу інвестицій, </w:t>
      </w:r>
    </w:p>
    <w:p w:rsidR="004433DB" w:rsidRPr="00012F5F" w:rsidRDefault="00E503B3" w:rsidP="002A508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  <w:lang w:val="uk-UA"/>
        </w:rPr>
      </w:pP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>зовнішнього партнерства та регуляторної політики</w:t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</w:r>
      <w:r w:rsidRPr="00012F5F">
        <w:rPr>
          <w:rFonts w:ascii="Times New Roman" w:eastAsiaTheme="majorEastAsia" w:hAnsi="Times New Roman" w:cs="Times New Roman"/>
          <w:sz w:val="24"/>
          <w:szCs w:val="24"/>
          <w:lang w:val="uk-UA"/>
        </w:rPr>
        <w:tab/>
        <w:t>Олена ПЕРСИСТА</w:t>
      </w:r>
    </w:p>
    <w:sectPr w:rsidR="004433DB" w:rsidRPr="00012F5F" w:rsidSect="008056B7">
      <w:headerReference w:type="default" r:id="rId8"/>
      <w:pgSz w:w="15840" w:h="12240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EE1" w:rsidRDefault="009D2EE1" w:rsidP="00A358DB">
      <w:pPr>
        <w:spacing w:after="0" w:line="240" w:lineRule="auto"/>
      </w:pPr>
      <w:r>
        <w:separator/>
      </w:r>
    </w:p>
  </w:endnote>
  <w:endnote w:type="continuationSeparator" w:id="0">
    <w:p w:rsidR="009D2EE1" w:rsidRDefault="009D2EE1" w:rsidP="00A3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EE1" w:rsidRDefault="009D2EE1" w:rsidP="00A358DB">
      <w:pPr>
        <w:spacing w:after="0" w:line="240" w:lineRule="auto"/>
      </w:pPr>
      <w:r>
        <w:separator/>
      </w:r>
    </w:p>
  </w:footnote>
  <w:footnote w:type="continuationSeparator" w:id="0">
    <w:p w:rsidR="009D2EE1" w:rsidRDefault="009D2EE1" w:rsidP="00A3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4439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83C51" w:rsidRDefault="00136DBC">
        <w:pPr>
          <w:pStyle w:val="a5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A358D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57DB3" w:rsidRPr="00A358D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739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A358D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E57DB3" w:rsidRDefault="00583C51" w:rsidP="00583C51">
        <w:pPr>
          <w:pStyle w:val="a5"/>
          <w:jc w:val="right"/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2</w:t>
        </w:r>
      </w:p>
    </w:sdtContent>
  </w:sdt>
  <w:p w:rsidR="00E57DB3" w:rsidRDefault="00E57D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A249B1"/>
    <w:multiLevelType w:val="multilevel"/>
    <w:tmpl w:val="B46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7473D6"/>
    <w:multiLevelType w:val="multilevel"/>
    <w:tmpl w:val="4EF4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53CBD"/>
    <w:multiLevelType w:val="multilevel"/>
    <w:tmpl w:val="AB04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B56A0"/>
    <w:multiLevelType w:val="multilevel"/>
    <w:tmpl w:val="005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D0A46"/>
    <w:multiLevelType w:val="multilevel"/>
    <w:tmpl w:val="BEF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175BF"/>
    <w:multiLevelType w:val="multilevel"/>
    <w:tmpl w:val="F1A2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E7F17"/>
    <w:multiLevelType w:val="multilevel"/>
    <w:tmpl w:val="DAA479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9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17E9"/>
    <w:rsid w:val="00012F5F"/>
    <w:rsid w:val="00030389"/>
    <w:rsid w:val="00034616"/>
    <w:rsid w:val="00047A85"/>
    <w:rsid w:val="0006063C"/>
    <w:rsid w:val="00063127"/>
    <w:rsid w:val="0007408F"/>
    <w:rsid w:val="00084945"/>
    <w:rsid w:val="000A3E29"/>
    <w:rsid w:val="000B7A51"/>
    <w:rsid w:val="000D4A05"/>
    <w:rsid w:val="000D5FD5"/>
    <w:rsid w:val="000D68D1"/>
    <w:rsid w:val="000D79BD"/>
    <w:rsid w:val="000E1A7B"/>
    <w:rsid w:val="000E2AC2"/>
    <w:rsid w:val="000E42EA"/>
    <w:rsid w:val="000E64C0"/>
    <w:rsid w:val="001011C0"/>
    <w:rsid w:val="00123E83"/>
    <w:rsid w:val="0012631E"/>
    <w:rsid w:val="00127343"/>
    <w:rsid w:val="00132B5B"/>
    <w:rsid w:val="00136DBC"/>
    <w:rsid w:val="00144601"/>
    <w:rsid w:val="00145F9F"/>
    <w:rsid w:val="0015074B"/>
    <w:rsid w:val="00155A25"/>
    <w:rsid w:val="00155D92"/>
    <w:rsid w:val="00186F43"/>
    <w:rsid w:val="001A099D"/>
    <w:rsid w:val="001A28F5"/>
    <w:rsid w:val="001A5F18"/>
    <w:rsid w:val="001C307C"/>
    <w:rsid w:val="001D4206"/>
    <w:rsid w:val="001D6547"/>
    <w:rsid w:val="001E6003"/>
    <w:rsid w:val="002113FF"/>
    <w:rsid w:val="00211B69"/>
    <w:rsid w:val="00213C1E"/>
    <w:rsid w:val="00213E5F"/>
    <w:rsid w:val="00226385"/>
    <w:rsid w:val="00232E4A"/>
    <w:rsid w:val="00240366"/>
    <w:rsid w:val="00243A57"/>
    <w:rsid w:val="00260186"/>
    <w:rsid w:val="0026281B"/>
    <w:rsid w:val="00265092"/>
    <w:rsid w:val="00271892"/>
    <w:rsid w:val="00271B2D"/>
    <w:rsid w:val="00274122"/>
    <w:rsid w:val="00284D39"/>
    <w:rsid w:val="00295FFF"/>
    <w:rsid w:val="0029639D"/>
    <w:rsid w:val="002A08D7"/>
    <w:rsid w:val="002A5087"/>
    <w:rsid w:val="002A7BCB"/>
    <w:rsid w:val="002C2F14"/>
    <w:rsid w:val="002C4132"/>
    <w:rsid w:val="002C5E23"/>
    <w:rsid w:val="002C6AAF"/>
    <w:rsid w:val="002D05BF"/>
    <w:rsid w:val="002D23D6"/>
    <w:rsid w:val="002D3DAC"/>
    <w:rsid w:val="00305F87"/>
    <w:rsid w:val="00317C91"/>
    <w:rsid w:val="0032587E"/>
    <w:rsid w:val="00326F90"/>
    <w:rsid w:val="00332746"/>
    <w:rsid w:val="003431B1"/>
    <w:rsid w:val="00362881"/>
    <w:rsid w:val="00363FFF"/>
    <w:rsid w:val="00381F24"/>
    <w:rsid w:val="003A10DD"/>
    <w:rsid w:val="003A4C60"/>
    <w:rsid w:val="003A5652"/>
    <w:rsid w:val="003B00D3"/>
    <w:rsid w:val="003D0AC4"/>
    <w:rsid w:val="003E0330"/>
    <w:rsid w:val="003E1102"/>
    <w:rsid w:val="003F18BC"/>
    <w:rsid w:val="0040307E"/>
    <w:rsid w:val="004136CB"/>
    <w:rsid w:val="0042124A"/>
    <w:rsid w:val="00422116"/>
    <w:rsid w:val="00430155"/>
    <w:rsid w:val="00433F0A"/>
    <w:rsid w:val="00435E25"/>
    <w:rsid w:val="004433DB"/>
    <w:rsid w:val="0044497B"/>
    <w:rsid w:val="00446C5E"/>
    <w:rsid w:val="004568C9"/>
    <w:rsid w:val="00461431"/>
    <w:rsid w:val="0046421A"/>
    <w:rsid w:val="004646BD"/>
    <w:rsid w:val="00475596"/>
    <w:rsid w:val="00475B10"/>
    <w:rsid w:val="00486D86"/>
    <w:rsid w:val="00493425"/>
    <w:rsid w:val="004A1392"/>
    <w:rsid w:val="004B19EF"/>
    <w:rsid w:val="004B5933"/>
    <w:rsid w:val="004C5843"/>
    <w:rsid w:val="004D0D3B"/>
    <w:rsid w:val="004D5C14"/>
    <w:rsid w:val="004E5B42"/>
    <w:rsid w:val="004E7F37"/>
    <w:rsid w:val="004F1571"/>
    <w:rsid w:val="00503343"/>
    <w:rsid w:val="0050611C"/>
    <w:rsid w:val="00507360"/>
    <w:rsid w:val="0051007E"/>
    <w:rsid w:val="00516BFA"/>
    <w:rsid w:val="00522ACE"/>
    <w:rsid w:val="00524101"/>
    <w:rsid w:val="00553149"/>
    <w:rsid w:val="00556270"/>
    <w:rsid w:val="00567D86"/>
    <w:rsid w:val="00572F4B"/>
    <w:rsid w:val="00583C51"/>
    <w:rsid w:val="005A31FE"/>
    <w:rsid w:val="005A65B1"/>
    <w:rsid w:val="005B0B25"/>
    <w:rsid w:val="005B31C4"/>
    <w:rsid w:val="005B7DE2"/>
    <w:rsid w:val="005D03AE"/>
    <w:rsid w:val="005D1C78"/>
    <w:rsid w:val="005D58A1"/>
    <w:rsid w:val="005E36BC"/>
    <w:rsid w:val="005E382B"/>
    <w:rsid w:val="005F17E7"/>
    <w:rsid w:val="005F48FB"/>
    <w:rsid w:val="005F49D0"/>
    <w:rsid w:val="005F4BB4"/>
    <w:rsid w:val="006050B1"/>
    <w:rsid w:val="006165B0"/>
    <w:rsid w:val="00640B10"/>
    <w:rsid w:val="0065348B"/>
    <w:rsid w:val="00653F44"/>
    <w:rsid w:val="00670E65"/>
    <w:rsid w:val="00681321"/>
    <w:rsid w:val="006862C6"/>
    <w:rsid w:val="006A10C5"/>
    <w:rsid w:val="006C7633"/>
    <w:rsid w:val="006D1C4F"/>
    <w:rsid w:val="006D57B2"/>
    <w:rsid w:val="006E3481"/>
    <w:rsid w:val="006F642E"/>
    <w:rsid w:val="007006D8"/>
    <w:rsid w:val="00707F4F"/>
    <w:rsid w:val="00733B85"/>
    <w:rsid w:val="0074797E"/>
    <w:rsid w:val="00756EEF"/>
    <w:rsid w:val="0076125F"/>
    <w:rsid w:val="00762A9A"/>
    <w:rsid w:val="00793200"/>
    <w:rsid w:val="0079483F"/>
    <w:rsid w:val="007A0E2D"/>
    <w:rsid w:val="007B5A1B"/>
    <w:rsid w:val="007B5F10"/>
    <w:rsid w:val="007D478E"/>
    <w:rsid w:val="007E52C7"/>
    <w:rsid w:val="007E78BB"/>
    <w:rsid w:val="007F0F09"/>
    <w:rsid w:val="007F1F51"/>
    <w:rsid w:val="007F2B57"/>
    <w:rsid w:val="008056B7"/>
    <w:rsid w:val="00841EBA"/>
    <w:rsid w:val="00842B08"/>
    <w:rsid w:val="0084390B"/>
    <w:rsid w:val="0085045F"/>
    <w:rsid w:val="00853DD0"/>
    <w:rsid w:val="00874801"/>
    <w:rsid w:val="00881A4C"/>
    <w:rsid w:val="00886A86"/>
    <w:rsid w:val="00894346"/>
    <w:rsid w:val="008B7895"/>
    <w:rsid w:val="008C2512"/>
    <w:rsid w:val="008C29EA"/>
    <w:rsid w:val="008C31E8"/>
    <w:rsid w:val="008C3864"/>
    <w:rsid w:val="008C6602"/>
    <w:rsid w:val="008C7805"/>
    <w:rsid w:val="008D07EC"/>
    <w:rsid w:val="008D3845"/>
    <w:rsid w:val="008E6042"/>
    <w:rsid w:val="008F178C"/>
    <w:rsid w:val="008F3040"/>
    <w:rsid w:val="008F4CB6"/>
    <w:rsid w:val="008F5862"/>
    <w:rsid w:val="0090164D"/>
    <w:rsid w:val="00902F6E"/>
    <w:rsid w:val="00921A38"/>
    <w:rsid w:val="009240A8"/>
    <w:rsid w:val="00925A85"/>
    <w:rsid w:val="0095705D"/>
    <w:rsid w:val="00963648"/>
    <w:rsid w:val="00967079"/>
    <w:rsid w:val="00976000"/>
    <w:rsid w:val="00976DE8"/>
    <w:rsid w:val="00980536"/>
    <w:rsid w:val="009821F6"/>
    <w:rsid w:val="00987A80"/>
    <w:rsid w:val="009933B3"/>
    <w:rsid w:val="00995ECC"/>
    <w:rsid w:val="00997542"/>
    <w:rsid w:val="009A6E9F"/>
    <w:rsid w:val="009B198E"/>
    <w:rsid w:val="009B4A59"/>
    <w:rsid w:val="009C7104"/>
    <w:rsid w:val="009D12CB"/>
    <w:rsid w:val="009D2EE1"/>
    <w:rsid w:val="00A0268C"/>
    <w:rsid w:val="00A0471D"/>
    <w:rsid w:val="00A04C3F"/>
    <w:rsid w:val="00A12C81"/>
    <w:rsid w:val="00A20EF2"/>
    <w:rsid w:val="00A358DB"/>
    <w:rsid w:val="00A40AD8"/>
    <w:rsid w:val="00A45FB8"/>
    <w:rsid w:val="00A4795F"/>
    <w:rsid w:val="00A532C7"/>
    <w:rsid w:val="00A62B09"/>
    <w:rsid w:val="00A63966"/>
    <w:rsid w:val="00A63A36"/>
    <w:rsid w:val="00A804CB"/>
    <w:rsid w:val="00A81324"/>
    <w:rsid w:val="00A87936"/>
    <w:rsid w:val="00AA1D8D"/>
    <w:rsid w:val="00AB1586"/>
    <w:rsid w:val="00AB3E9B"/>
    <w:rsid w:val="00AB4842"/>
    <w:rsid w:val="00AB590E"/>
    <w:rsid w:val="00AC1ABD"/>
    <w:rsid w:val="00AC4A88"/>
    <w:rsid w:val="00AD0DE2"/>
    <w:rsid w:val="00AD32C8"/>
    <w:rsid w:val="00AE424E"/>
    <w:rsid w:val="00AE75E7"/>
    <w:rsid w:val="00AF03B5"/>
    <w:rsid w:val="00B13F33"/>
    <w:rsid w:val="00B24E76"/>
    <w:rsid w:val="00B35306"/>
    <w:rsid w:val="00B452E8"/>
    <w:rsid w:val="00B47730"/>
    <w:rsid w:val="00B54AF4"/>
    <w:rsid w:val="00B57AE4"/>
    <w:rsid w:val="00B76BD6"/>
    <w:rsid w:val="00B82231"/>
    <w:rsid w:val="00B842F9"/>
    <w:rsid w:val="00B87870"/>
    <w:rsid w:val="00B91398"/>
    <w:rsid w:val="00B91A5E"/>
    <w:rsid w:val="00BA5572"/>
    <w:rsid w:val="00BC7C7C"/>
    <w:rsid w:val="00BE015F"/>
    <w:rsid w:val="00C04AB3"/>
    <w:rsid w:val="00C06211"/>
    <w:rsid w:val="00C13164"/>
    <w:rsid w:val="00C20963"/>
    <w:rsid w:val="00C22CBD"/>
    <w:rsid w:val="00C237D4"/>
    <w:rsid w:val="00C24989"/>
    <w:rsid w:val="00C27761"/>
    <w:rsid w:val="00C3361A"/>
    <w:rsid w:val="00C344C8"/>
    <w:rsid w:val="00C4670F"/>
    <w:rsid w:val="00C5085C"/>
    <w:rsid w:val="00C53452"/>
    <w:rsid w:val="00C62D31"/>
    <w:rsid w:val="00C67DC5"/>
    <w:rsid w:val="00C74490"/>
    <w:rsid w:val="00C800BF"/>
    <w:rsid w:val="00C86938"/>
    <w:rsid w:val="00C876F7"/>
    <w:rsid w:val="00C91EA5"/>
    <w:rsid w:val="00C93163"/>
    <w:rsid w:val="00CA36F8"/>
    <w:rsid w:val="00CA4593"/>
    <w:rsid w:val="00CA4E40"/>
    <w:rsid w:val="00CB0664"/>
    <w:rsid w:val="00CB12E3"/>
    <w:rsid w:val="00CB1D53"/>
    <w:rsid w:val="00CB3EC0"/>
    <w:rsid w:val="00CC4A45"/>
    <w:rsid w:val="00CC52E9"/>
    <w:rsid w:val="00CD4488"/>
    <w:rsid w:val="00CE1C29"/>
    <w:rsid w:val="00CF23B7"/>
    <w:rsid w:val="00CF4F25"/>
    <w:rsid w:val="00D04443"/>
    <w:rsid w:val="00D07AE8"/>
    <w:rsid w:val="00D25CF1"/>
    <w:rsid w:val="00D279FF"/>
    <w:rsid w:val="00D335BB"/>
    <w:rsid w:val="00D46416"/>
    <w:rsid w:val="00D4681A"/>
    <w:rsid w:val="00D6237E"/>
    <w:rsid w:val="00D65F62"/>
    <w:rsid w:val="00D71A94"/>
    <w:rsid w:val="00D84227"/>
    <w:rsid w:val="00D87F6E"/>
    <w:rsid w:val="00D90E6E"/>
    <w:rsid w:val="00D96F05"/>
    <w:rsid w:val="00DA1909"/>
    <w:rsid w:val="00DA1E33"/>
    <w:rsid w:val="00DA2B74"/>
    <w:rsid w:val="00DA6760"/>
    <w:rsid w:val="00DC1983"/>
    <w:rsid w:val="00DC4ACB"/>
    <w:rsid w:val="00DC695B"/>
    <w:rsid w:val="00DE4710"/>
    <w:rsid w:val="00DE75F8"/>
    <w:rsid w:val="00DF0F66"/>
    <w:rsid w:val="00DF29EB"/>
    <w:rsid w:val="00E00CBA"/>
    <w:rsid w:val="00E16566"/>
    <w:rsid w:val="00E1739F"/>
    <w:rsid w:val="00E24D29"/>
    <w:rsid w:val="00E315BE"/>
    <w:rsid w:val="00E3288C"/>
    <w:rsid w:val="00E408FD"/>
    <w:rsid w:val="00E503B3"/>
    <w:rsid w:val="00E53551"/>
    <w:rsid w:val="00E57DB3"/>
    <w:rsid w:val="00E62574"/>
    <w:rsid w:val="00E81511"/>
    <w:rsid w:val="00E82B7F"/>
    <w:rsid w:val="00E92E28"/>
    <w:rsid w:val="00EA2E3A"/>
    <w:rsid w:val="00EA7CAD"/>
    <w:rsid w:val="00EB58F0"/>
    <w:rsid w:val="00EC0BE5"/>
    <w:rsid w:val="00EC4159"/>
    <w:rsid w:val="00ED659F"/>
    <w:rsid w:val="00EE0A4D"/>
    <w:rsid w:val="00EE1015"/>
    <w:rsid w:val="00EE3121"/>
    <w:rsid w:val="00EE6262"/>
    <w:rsid w:val="00EF0DCB"/>
    <w:rsid w:val="00EF4C87"/>
    <w:rsid w:val="00F032AA"/>
    <w:rsid w:val="00F03EF6"/>
    <w:rsid w:val="00F20657"/>
    <w:rsid w:val="00F21725"/>
    <w:rsid w:val="00F25AA0"/>
    <w:rsid w:val="00F32948"/>
    <w:rsid w:val="00F3380E"/>
    <w:rsid w:val="00F35B18"/>
    <w:rsid w:val="00F47F00"/>
    <w:rsid w:val="00F51530"/>
    <w:rsid w:val="00F63972"/>
    <w:rsid w:val="00F777D7"/>
    <w:rsid w:val="00F851CF"/>
    <w:rsid w:val="00F85787"/>
    <w:rsid w:val="00F914F9"/>
    <w:rsid w:val="00F93141"/>
    <w:rsid w:val="00F95C7D"/>
    <w:rsid w:val="00FB0F83"/>
    <w:rsid w:val="00FB591F"/>
    <w:rsid w:val="00FC3E6A"/>
    <w:rsid w:val="00FC693F"/>
    <w:rsid w:val="00FD07F7"/>
    <w:rsid w:val="00FD1A4E"/>
    <w:rsid w:val="00FD303B"/>
    <w:rsid w:val="00FD439E"/>
    <w:rsid w:val="00FE3DFD"/>
    <w:rsid w:val="00FE5396"/>
    <w:rsid w:val="00FE769C"/>
    <w:rsid w:val="00FE7DC1"/>
    <w:rsid w:val="00FF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8">
    <w:name w:val="Обычный1"/>
    <w:rsid w:val="00C13164"/>
    <w:pPr>
      <w:spacing w:after="0"/>
    </w:pPr>
    <w:rPr>
      <w:rFonts w:ascii="Arial" w:eastAsia="Arial" w:hAnsi="Arial" w:cs="Arial"/>
      <w:lang w:val="uk-UA" w:eastAsia="uk-UA"/>
    </w:rPr>
  </w:style>
  <w:style w:type="paragraph" w:customStyle="1" w:styleId="19">
    <w:name w:val="Звичайний1"/>
    <w:rsid w:val="001E6003"/>
    <w:pPr>
      <w:spacing w:after="0"/>
    </w:pPr>
    <w:rPr>
      <w:rFonts w:ascii="Arial" w:eastAsia="Arial" w:hAnsi="Arial" w:cs="Arial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1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51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8C3926-24B2-468C-9510-15A15D3D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3340</Words>
  <Characters>1904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5234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torg4</cp:lastModifiedBy>
  <cp:revision>48</cp:revision>
  <cp:lastPrinted>2025-09-11T11:22:00Z</cp:lastPrinted>
  <dcterms:created xsi:type="dcterms:W3CDTF">2025-08-14T10:33:00Z</dcterms:created>
  <dcterms:modified xsi:type="dcterms:W3CDTF">2025-09-11T11:22:00Z</dcterms:modified>
</cp:coreProperties>
</file>