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proofErr w:type="spellStart"/>
            <w:r w:rsidR="00656586">
              <w:rPr>
                <w:rFonts w:ascii="Times New Roman" w:hAnsi="Times New Roman" w:cs="Times New Roman"/>
                <w:sz w:val="28"/>
                <w:szCs w:val="28"/>
              </w:rPr>
              <w:t>пров.Серпневий</w:t>
            </w:r>
            <w:proofErr w:type="spellEnd"/>
            <w:r w:rsidR="00CD6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Роздiл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15" w:rsidRPr="00B85A3B" w:rsidTr="005626C6">
        <w:tc>
          <w:tcPr>
            <w:tcW w:w="4079" w:type="dxa"/>
          </w:tcPr>
          <w:p w:rsidR="009C4015" w:rsidRPr="009C4015" w:rsidRDefault="009C4015" w:rsidP="009C401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Виправлення профілю основ гравійних без додавання нового матеріалу</w:t>
            </w:r>
          </w:p>
        </w:tc>
        <w:tc>
          <w:tcPr>
            <w:tcW w:w="1549" w:type="dxa"/>
          </w:tcPr>
          <w:p w:rsidR="009C4015" w:rsidRPr="009C4015" w:rsidRDefault="009C4015" w:rsidP="0030063E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100 м2 </w:t>
            </w:r>
          </w:p>
        </w:tc>
        <w:tc>
          <w:tcPr>
            <w:tcW w:w="2212" w:type="dxa"/>
          </w:tcPr>
          <w:p w:rsidR="009C4015" w:rsidRPr="009C4015" w:rsidRDefault="00656586" w:rsidP="009C401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17,565</w:t>
            </w:r>
          </w:p>
        </w:tc>
        <w:tc>
          <w:tcPr>
            <w:tcW w:w="1932" w:type="dxa"/>
          </w:tcPr>
          <w:p w:rsidR="009C4015" w:rsidRPr="00086BB0" w:rsidRDefault="009C4015" w:rsidP="009C401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15" w:rsidRPr="00B85A3B" w:rsidTr="005626C6">
        <w:tc>
          <w:tcPr>
            <w:tcW w:w="4079" w:type="dxa"/>
          </w:tcPr>
          <w:p w:rsidR="009C4015" w:rsidRPr="009C4015" w:rsidRDefault="009C4015" w:rsidP="00CD6C9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</w:t>
            </w:r>
            <w:r w:rsidR="00CD6C9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щано-гравійної суміші, жорстви </w:t>
            </w:r>
          </w:p>
        </w:tc>
        <w:tc>
          <w:tcPr>
            <w:tcW w:w="1549" w:type="dxa"/>
          </w:tcPr>
          <w:p w:rsidR="009C4015" w:rsidRPr="009C4015" w:rsidRDefault="009C4015" w:rsidP="0030063E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100 м3 </w:t>
            </w:r>
          </w:p>
        </w:tc>
        <w:tc>
          <w:tcPr>
            <w:tcW w:w="2212" w:type="dxa"/>
          </w:tcPr>
          <w:p w:rsidR="009C4015" w:rsidRPr="009C4015" w:rsidRDefault="00656586" w:rsidP="009C401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1,7565</w:t>
            </w:r>
          </w:p>
        </w:tc>
        <w:tc>
          <w:tcPr>
            <w:tcW w:w="1932" w:type="dxa"/>
          </w:tcPr>
          <w:p w:rsidR="009C4015" w:rsidRDefault="009C4015" w:rsidP="009C401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656586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17,565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65658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17,565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 xml:space="preserve"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</w:t>
      </w:r>
      <w:r w:rsidRPr="00517769">
        <w:rPr>
          <w:rFonts w:ascii="Times New Roman" w:hAnsi="Times New Roman"/>
          <w:szCs w:val="24"/>
          <w:lang w:val="uk-UA"/>
        </w:rPr>
        <w:lastRenderedPageBreak/>
        <w:t>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36 місяців на улаштування асфальтобетонного покриття 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 xml:space="preserve">Автогрейдери середнього типу, потужність 99 кВт [135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 xml:space="preserve">.] </w:t>
      </w:r>
      <w:r w:rsidR="00126D28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lastRenderedPageBreak/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r w:rsidRPr="00F8780A">
        <w:rPr>
          <w:rFonts w:ascii="Times New Roman" w:hAnsi="Times New Roman"/>
          <w:szCs w:val="24"/>
          <w:lang w:val="uk-UA"/>
        </w:rPr>
        <w:t xml:space="preserve">Трактори на гусеничному ходу, потужність 79 кВт [108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>.]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r w:rsidRPr="00F8780A">
        <w:rPr>
          <w:rFonts w:ascii="Times New Roman" w:hAnsi="Times New Roman"/>
          <w:szCs w:val="24"/>
          <w:lang w:val="uk-UA"/>
        </w:rPr>
        <w:t>Киркувальник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59A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F8780A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Вода </w:t>
            </w:r>
          </w:p>
        </w:tc>
        <w:tc>
          <w:tcPr>
            <w:tcW w:w="1748" w:type="dxa"/>
          </w:tcPr>
          <w:p w:rsidR="00443494" w:rsidRPr="00F8780A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F8780A" w:rsidRDefault="00967FFA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38,643</w:t>
            </w:r>
          </w:p>
        </w:tc>
      </w:tr>
      <w:tr w:rsidR="00F8780A" w:rsidRPr="00EC0989" w:rsidTr="007312F7">
        <w:trPr>
          <w:trHeight w:val="346"/>
        </w:trPr>
        <w:tc>
          <w:tcPr>
            <w:tcW w:w="4957" w:type="dxa"/>
          </w:tcPr>
          <w:p w:rsidR="00F8780A" w:rsidRPr="00F8780A" w:rsidRDefault="00F8780A" w:rsidP="00F8780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Готова піщано-щебенева суміш N3, розмір </w:t>
            </w:r>
            <w:proofErr w:type="spellStart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зерен</w:t>
            </w:r>
            <w:proofErr w:type="spellEnd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понад 0 до 40 мм, марка М1000</w:t>
            </w:r>
          </w:p>
        </w:tc>
        <w:tc>
          <w:tcPr>
            <w:tcW w:w="1748" w:type="dxa"/>
          </w:tcPr>
          <w:p w:rsidR="00F8780A" w:rsidRPr="00F8780A" w:rsidRDefault="00F8780A" w:rsidP="00F8780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8780A" w:rsidRPr="00F8780A" w:rsidRDefault="00967FFA" w:rsidP="00F8780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214,293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F8780A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F8780A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F8780A" w:rsidRDefault="00967FFA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0,0484794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F8780A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F8780A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F8780A" w:rsidRDefault="00967FFA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212,1852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308"/>
    <w:rsid w:val="00004CFA"/>
    <w:rsid w:val="00005E26"/>
    <w:rsid w:val="00010343"/>
    <w:rsid w:val="0001382F"/>
    <w:rsid w:val="00017A04"/>
    <w:rsid w:val="000241AD"/>
    <w:rsid w:val="00031153"/>
    <w:rsid w:val="00061C59"/>
    <w:rsid w:val="00086BB0"/>
    <w:rsid w:val="000945FF"/>
    <w:rsid w:val="000C0927"/>
    <w:rsid w:val="000C16A3"/>
    <w:rsid w:val="000D5AD4"/>
    <w:rsid w:val="00126D28"/>
    <w:rsid w:val="00146224"/>
    <w:rsid w:val="00165128"/>
    <w:rsid w:val="00174659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5259A"/>
    <w:rsid w:val="00290F62"/>
    <w:rsid w:val="00293488"/>
    <w:rsid w:val="002B220B"/>
    <w:rsid w:val="002B6536"/>
    <w:rsid w:val="002E6180"/>
    <w:rsid w:val="0030063E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70198"/>
    <w:rsid w:val="00485A2D"/>
    <w:rsid w:val="0049375F"/>
    <w:rsid w:val="004A484F"/>
    <w:rsid w:val="004B1D2C"/>
    <w:rsid w:val="004B3059"/>
    <w:rsid w:val="004D50A5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75A1B"/>
    <w:rsid w:val="00576053"/>
    <w:rsid w:val="00583C45"/>
    <w:rsid w:val="00586B95"/>
    <w:rsid w:val="005926E0"/>
    <w:rsid w:val="00622EF4"/>
    <w:rsid w:val="006234EE"/>
    <w:rsid w:val="00647A44"/>
    <w:rsid w:val="00656586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67FFA"/>
    <w:rsid w:val="009818B2"/>
    <w:rsid w:val="00984843"/>
    <w:rsid w:val="0099001E"/>
    <w:rsid w:val="009C09DE"/>
    <w:rsid w:val="009C4015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0A7C"/>
    <w:rsid w:val="00BE38D3"/>
    <w:rsid w:val="00C02BA8"/>
    <w:rsid w:val="00C06933"/>
    <w:rsid w:val="00C24798"/>
    <w:rsid w:val="00C2562D"/>
    <w:rsid w:val="00C43DD1"/>
    <w:rsid w:val="00C65CB0"/>
    <w:rsid w:val="00C65E1E"/>
    <w:rsid w:val="00C705E9"/>
    <w:rsid w:val="00C813F5"/>
    <w:rsid w:val="00CB2685"/>
    <w:rsid w:val="00CC1D48"/>
    <w:rsid w:val="00CD6C9F"/>
    <w:rsid w:val="00CE1522"/>
    <w:rsid w:val="00D22B82"/>
    <w:rsid w:val="00D31C5F"/>
    <w:rsid w:val="00D32864"/>
    <w:rsid w:val="00D507FA"/>
    <w:rsid w:val="00D51A21"/>
    <w:rsid w:val="00D64D37"/>
    <w:rsid w:val="00D94342"/>
    <w:rsid w:val="00DA0497"/>
    <w:rsid w:val="00DB5B7B"/>
    <w:rsid w:val="00DD569D"/>
    <w:rsid w:val="00DE6723"/>
    <w:rsid w:val="00E06DB2"/>
    <w:rsid w:val="00E14F26"/>
    <w:rsid w:val="00E8245B"/>
    <w:rsid w:val="00E97469"/>
    <w:rsid w:val="00E9768C"/>
    <w:rsid w:val="00EA3E94"/>
    <w:rsid w:val="00EC0989"/>
    <w:rsid w:val="00EF4A3A"/>
    <w:rsid w:val="00F10F31"/>
    <w:rsid w:val="00F171E8"/>
    <w:rsid w:val="00F3445F"/>
    <w:rsid w:val="00F823A6"/>
    <w:rsid w:val="00F8780A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E97469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E97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6E883-5258-4811-8E4A-B1ADD587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7314</Words>
  <Characters>4169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43</cp:revision>
  <cp:lastPrinted>2025-11-11T07:28:00Z</cp:lastPrinted>
  <dcterms:created xsi:type="dcterms:W3CDTF">2025-04-07T13:44:00Z</dcterms:created>
  <dcterms:modified xsi:type="dcterms:W3CDTF">2025-11-18T10:40:00Z</dcterms:modified>
</cp:coreProperties>
</file>