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 xml:space="preserve">Додаток          </w:t>
      </w:r>
    </w:p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>до рішення виконкому</w:t>
      </w:r>
    </w:p>
    <w:p w:rsidR="00672707" w:rsidRPr="00FC49E9" w:rsidRDefault="003D2C82" w:rsidP="006A2876">
      <w:pPr>
        <w:tabs>
          <w:tab w:val="clear" w:pos="567"/>
          <w:tab w:val="left" w:pos="993"/>
        </w:tabs>
        <w:suppressAutoHyphens w:val="0"/>
        <w:ind w:left="0" w:right="0" w:firstLine="5954"/>
        <w:jc w:val="left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>від___________</w:t>
      </w:r>
      <w:r w:rsidR="00672707" w:rsidRPr="00FC49E9">
        <w:rPr>
          <w:rFonts w:cs="Times New Roman"/>
          <w:lang w:val="uk-UA"/>
        </w:rPr>
        <w:t>№______</w:t>
      </w:r>
    </w:p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lang w:val="uk-UA"/>
        </w:rPr>
      </w:pPr>
    </w:p>
    <w:p w:rsidR="00672707" w:rsidRPr="00FC49E9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center"/>
        <w:rPr>
          <w:rFonts w:cs="Times New Roman"/>
          <w:lang w:val="uk-UA"/>
        </w:rPr>
      </w:pPr>
    </w:p>
    <w:p w:rsidR="00FC49E9" w:rsidRDefault="00672707" w:rsidP="000445EA">
      <w:pPr>
        <w:tabs>
          <w:tab w:val="left" w:pos="993"/>
        </w:tabs>
        <w:jc w:val="center"/>
        <w:rPr>
          <w:rFonts w:cs="Times New Roman"/>
          <w:lang w:val="uk-UA"/>
        </w:rPr>
      </w:pPr>
      <w:r w:rsidRPr="00FC49E9">
        <w:rPr>
          <w:rFonts w:cs="Times New Roman"/>
          <w:lang w:val="uk-UA"/>
        </w:rPr>
        <w:t>Перелік медичного обладнання</w:t>
      </w:r>
      <w:r w:rsidR="00FC49E9">
        <w:rPr>
          <w:rFonts w:cs="Times New Roman"/>
          <w:lang w:val="uk-UA"/>
        </w:rPr>
        <w:t xml:space="preserve"> </w:t>
      </w:r>
      <w:r w:rsidRPr="00FC49E9">
        <w:rPr>
          <w:rFonts w:cs="Times New Roman"/>
          <w:lang w:val="uk-UA"/>
        </w:rPr>
        <w:t xml:space="preserve"> </w:t>
      </w:r>
      <w:r w:rsidR="00FC49E9" w:rsidRPr="00B54F3C">
        <w:rPr>
          <w:rFonts w:cs="Times New Roman"/>
          <w:lang w:val="uk-UA"/>
        </w:rPr>
        <w:t xml:space="preserve">на </w:t>
      </w:r>
      <w:r w:rsidR="00FC49E9">
        <w:rPr>
          <w:rFonts w:cs="Times New Roman"/>
          <w:lang w:val="uk-UA"/>
        </w:rPr>
        <w:t>списання з балансу комунального</w:t>
      </w:r>
    </w:p>
    <w:p w:rsidR="00672707" w:rsidRDefault="00FC49E9" w:rsidP="000445EA">
      <w:pPr>
        <w:tabs>
          <w:tab w:val="left" w:pos="993"/>
        </w:tabs>
        <w:jc w:val="center"/>
        <w:rPr>
          <w:lang w:val="uk-UA"/>
        </w:rPr>
      </w:pPr>
      <w:r w:rsidRPr="00B54F3C">
        <w:rPr>
          <w:rFonts w:cs="Times New Roman"/>
          <w:lang w:val="uk-UA"/>
        </w:rPr>
        <w:t xml:space="preserve">некомерційного  підприємства </w:t>
      </w:r>
      <w:r w:rsidR="000445EA" w:rsidRPr="00F32088">
        <w:rPr>
          <w:lang w:val="uk-UA"/>
        </w:rPr>
        <w:t>«Павлоградська міська лікарня №1» Павлоградської міської ради</w:t>
      </w:r>
    </w:p>
    <w:p w:rsidR="003775A5" w:rsidRDefault="003775A5" w:rsidP="000445EA">
      <w:pPr>
        <w:tabs>
          <w:tab w:val="left" w:pos="993"/>
        </w:tabs>
        <w:jc w:val="center"/>
        <w:rPr>
          <w:lang w:val="uk-UA"/>
        </w:rPr>
      </w:pPr>
    </w:p>
    <w:p w:rsidR="003775A5" w:rsidRDefault="003775A5" w:rsidP="000445EA">
      <w:pPr>
        <w:tabs>
          <w:tab w:val="left" w:pos="993"/>
        </w:tabs>
        <w:jc w:val="center"/>
        <w:rPr>
          <w:lang w:val="uk-UA"/>
        </w:rPr>
      </w:pPr>
    </w:p>
    <w:p w:rsidR="003775A5" w:rsidRDefault="003775A5" w:rsidP="000445EA">
      <w:pPr>
        <w:tabs>
          <w:tab w:val="left" w:pos="993"/>
        </w:tabs>
        <w:jc w:val="center"/>
        <w:rPr>
          <w:lang w:val="uk-UA"/>
        </w:rPr>
      </w:pPr>
    </w:p>
    <w:p w:rsidR="003775A5" w:rsidRDefault="003775A5" w:rsidP="000445EA">
      <w:pPr>
        <w:tabs>
          <w:tab w:val="left" w:pos="993"/>
        </w:tabs>
        <w:jc w:val="center"/>
        <w:rPr>
          <w:lang w:val="uk-UA"/>
        </w:rPr>
      </w:pPr>
    </w:p>
    <w:tbl>
      <w:tblPr>
        <w:tblStyle w:val="afa"/>
        <w:tblW w:w="10359" w:type="dxa"/>
        <w:tblInd w:w="-318" w:type="dxa"/>
        <w:tblLook w:val="06A0"/>
      </w:tblPr>
      <w:tblGrid>
        <w:gridCol w:w="682"/>
        <w:gridCol w:w="2096"/>
        <w:gridCol w:w="1829"/>
        <w:gridCol w:w="1965"/>
        <w:gridCol w:w="1984"/>
        <w:gridCol w:w="1803"/>
      </w:tblGrid>
      <w:tr w:rsidR="00DA2FC0" w:rsidTr="00EF05DE">
        <w:tc>
          <w:tcPr>
            <w:tcW w:w="682" w:type="dxa"/>
          </w:tcPr>
          <w:p w:rsidR="003775A5" w:rsidRDefault="003775A5" w:rsidP="003775A5">
            <w:pPr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</w:p>
          <w:p w:rsidR="003775A5" w:rsidRPr="003775A5" w:rsidRDefault="003775A5" w:rsidP="003775A5">
            <w:pPr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2096" w:type="dxa"/>
          </w:tcPr>
          <w:p w:rsidR="003775A5" w:rsidRPr="00672F87" w:rsidRDefault="003775A5" w:rsidP="003775A5">
            <w:proofErr w:type="spellStart"/>
            <w:r w:rsidRPr="003775A5">
              <w:t>Найменування</w:t>
            </w:r>
            <w:proofErr w:type="spellEnd"/>
          </w:p>
        </w:tc>
        <w:tc>
          <w:tcPr>
            <w:tcW w:w="1829" w:type="dxa"/>
          </w:tcPr>
          <w:p w:rsidR="00DA2FC0" w:rsidRDefault="00DA2FC0" w:rsidP="003775A5">
            <w:proofErr w:type="spellStart"/>
            <w:r>
              <w:t>Інвентарний</w:t>
            </w:r>
            <w:proofErr w:type="spellEnd"/>
          </w:p>
          <w:p w:rsidR="003775A5" w:rsidRPr="00672F87" w:rsidRDefault="00DA2FC0" w:rsidP="003775A5">
            <w:r>
              <w:rPr>
                <w:lang w:val="uk-UA"/>
              </w:rPr>
              <w:t xml:space="preserve">    </w:t>
            </w:r>
            <w:r w:rsidR="003775A5" w:rsidRPr="003775A5">
              <w:t>номер</w:t>
            </w:r>
          </w:p>
        </w:tc>
        <w:tc>
          <w:tcPr>
            <w:tcW w:w="1965" w:type="dxa"/>
          </w:tcPr>
          <w:p w:rsidR="003775A5" w:rsidRDefault="003775A5" w:rsidP="003775A5">
            <w:proofErr w:type="spellStart"/>
            <w:r>
              <w:t>Рік</w:t>
            </w:r>
            <w:proofErr w:type="spellEnd"/>
            <w:r>
              <w:t xml:space="preserve"> </w:t>
            </w:r>
            <w:proofErr w:type="spellStart"/>
            <w:r>
              <w:t>випуску</w:t>
            </w:r>
            <w:proofErr w:type="spellEnd"/>
            <w:r>
              <w:t>/</w:t>
            </w:r>
          </w:p>
          <w:p w:rsidR="003775A5" w:rsidRDefault="003775A5" w:rsidP="003775A5">
            <w:r>
              <w:rPr>
                <w:lang w:val="uk-UA"/>
              </w:rPr>
              <w:t xml:space="preserve">     </w:t>
            </w:r>
            <w:r>
              <w:t>дата</w:t>
            </w:r>
          </w:p>
          <w:p w:rsidR="003775A5" w:rsidRDefault="003775A5" w:rsidP="003775A5">
            <w:proofErr w:type="spellStart"/>
            <w:r>
              <w:t>введення</w:t>
            </w:r>
            <w:proofErr w:type="spellEnd"/>
          </w:p>
          <w:p w:rsidR="003775A5" w:rsidRPr="00672F87" w:rsidRDefault="003775A5" w:rsidP="003775A5">
            <w:proofErr w:type="spellStart"/>
            <w:r>
              <w:t>експлуатацію</w:t>
            </w:r>
            <w:proofErr w:type="spellEnd"/>
          </w:p>
        </w:tc>
        <w:tc>
          <w:tcPr>
            <w:tcW w:w="1984" w:type="dxa"/>
          </w:tcPr>
          <w:p w:rsidR="003775A5" w:rsidRDefault="003775A5" w:rsidP="003775A5">
            <w:proofErr w:type="spellStart"/>
            <w:r>
              <w:t>Первісна</w:t>
            </w:r>
            <w:proofErr w:type="spellEnd"/>
          </w:p>
          <w:p w:rsidR="003775A5" w:rsidRDefault="003775A5" w:rsidP="003775A5">
            <w:r>
              <w:t>(</w:t>
            </w:r>
            <w:proofErr w:type="spellStart"/>
            <w:r>
              <w:t>переоцінена</w:t>
            </w:r>
            <w:proofErr w:type="spellEnd"/>
            <w:r>
              <w:t>)</w:t>
            </w:r>
          </w:p>
          <w:p w:rsidR="003775A5" w:rsidRPr="00672F87" w:rsidRDefault="003775A5" w:rsidP="003775A5">
            <w:proofErr w:type="spellStart"/>
            <w:r>
              <w:t>вартість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</w:p>
        </w:tc>
        <w:tc>
          <w:tcPr>
            <w:tcW w:w="1803" w:type="dxa"/>
          </w:tcPr>
          <w:p w:rsidR="003775A5" w:rsidRDefault="003775A5" w:rsidP="003775A5">
            <w:proofErr w:type="spellStart"/>
            <w:r>
              <w:t>Балансова</w:t>
            </w:r>
            <w:proofErr w:type="spellEnd"/>
          </w:p>
          <w:p w:rsidR="003775A5" w:rsidRDefault="003775A5" w:rsidP="003775A5">
            <w:r>
              <w:t>(</w:t>
            </w:r>
            <w:proofErr w:type="spellStart"/>
            <w:r>
              <w:t>залишкова</w:t>
            </w:r>
            <w:proofErr w:type="spellEnd"/>
            <w:r>
              <w:t>)</w:t>
            </w:r>
          </w:p>
          <w:p w:rsidR="003775A5" w:rsidRPr="00672F87" w:rsidRDefault="00F02E0A" w:rsidP="003775A5">
            <w:proofErr w:type="spellStart"/>
            <w:r>
              <w:t>вартість,</w:t>
            </w:r>
            <w:r w:rsidR="003775A5">
              <w:t>грн</w:t>
            </w:r>
            <w:proofErr w:type="spellEnd"/>
          </w:p>
        </w:tc>
      </w:tr>
      <w:tr w:rsidR="00DA2FC0" w:rsidTr="00EF05DE">
        <w:tc>
          <w:tcPr>
            <w:tcW w:w="682" w:type="dxa"/>
          </w:tcPr>
          <w:p w:rsidR="003775A5" w:rsidRPr="00DA2FC0" w:rsidRDefault="00DA2FC0" w:rsidP="003775A5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96" w:type="dxa"/>
          </w:tcPr>
          <w:p w:rsidR="00DA2FC0" w:rsidRDefault="00DA2FC0" w:rsidP="003775A5">
            <w:proofErr w:type="spellStart"/>
            <w:r>
              <w:rPr>
                <w:rFonts w:hint="cs"/>
              </w:rPr>
              <w:t>А</w:t>
            </w:r>
            <w:r w:rsidR="00E06100">
              <w:t>п</w:t>
            </w:r>
            <w:r>
              <w:t>арат</w:t>
            </w:r>
            <w:proofErr w:type="spellEnd"/>
          </w:p>
          <w:p w:rsidR="00E06100" w:rsidRPr="00E06100" w:rsidRDefault="00E06100" w:rsidP="003775A5">
            <w:pPr>
              <w:rPr>
                <w:lang w:val="uk-UA"/>
              </w:rPr>
            </w:pPr>
            <w:proofErr w:type="spellStart"/>
            <w:r>
              <w:t>медични</w:t>
            </w:r>
            <w:proofErr w:type="spellEnd"/>
            <w:r>
              <w:rPr>
                <w:lang w:val="uk-UA"/>
              </w:rPr>
              <w:t>й</w:t>
            </w:r>
          </w:p>
          <w:p w:rsidR="00E06100" w:rsidRDefault="00E06100" w:rsidP="003775A5">
            <w:r>
              <w:t xml:space="preserve">Сканер </w:t>
            </w:r>
          </w:p>
          <w:p w:rsidR="003775A5" w:rsidRPr="00672F87" w:rsidRDefault="00DA2FC0" w:rsidP="003775A5">
            <w:r w:rsidRPr="00DA2FC0">
              <w:t>СМ-1.030</w:t>
            </w:r>
          </w:p>
        </w:tc>
        <w:tc>
          <w:tcPr>
            <w:tcW w:w="1829" w:type="dxa"/>
          </w:tcPr>
          <w:p w:rsidR="00F02E0A" w:rsidRDefault="00F02E0A" w:rsidP="003775A5">
            <w:pPr>
              <w:rPr>
                <w:lang w:val="uk-UA"/>
              </w:rPr>
            </w:pPr>
          </w:p>
          <w:p w:rsidR="003775A5" w:rsidRPr="00E06100" w:rsidRDefault="00E06100" w:rsidP="003775A5">
            <w:pPr>
              <w:rPr>
                <w:lang w:val="uk-UA"/>
              </w:rPr>
            </w:pPr>
            <w:r>
              <w:rPr>
                <w:lang w:val="uk-UA"/>
              </w:rPr>
              <w:t>104491881</w:t>
            </w:r>
          </w:p>
        </w:tc>
        <w:tc>
          <w:tcPr>
            <w:tcW w:w="1965" w:type="dxa"/>
          </w:tcPr>
          <w:p w:rsidR="00F02E0A" w:rsidRDefault="00E06100" w:rsidP="003775A5">
            <w:pPr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</w:p>
          <w:p w:rsidR="003775A5" w:rsidRPr="00E06100" w:rsidRDefault="00E06100" w:rsidP="003775A5">
            <w:pPr>
              <w:rPr>
                <w:lang w:val="uk-UA"/>
              </w:rPr>
            </w:pPr>
            <w:r>
              <w:rPr>
                <w:lang w:val="uk-UA"/>
              </w:rPr>
              <w:t xml:space="preserve">  1997</w:t>
            </w:r>
          </w:p>
        </w:tc>
        <w:tc>
          <w:tcPr>
            <w:tcW w:w="1984" w:type="dxa"/>
          </w:tcPr>
          <w:p w:rsidR="00F02E0A" w:rsidRDefault="00E06100" w:rsidP="003775A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3775A5" w:rsidRPr="00E06100" w:rsidRDefault="00E06100" w:rsidP="003775A5">
            <w:pPr>
              <w:rPr>
                <w:lang w:val="uk-UA"/>
              </w:rPr>
            </w:pPr>
            <w:r>
              <w:rPr>
                <w:lang w:val="uk-UA"/>
              </w:rPr>
              <w:t xml:space="preserve">  62556,00</w:t>
            </w:r>
          </w:p>
        </w:tc>
        <w:tc>
          <w:tcPr>
            <w:tcW w:w="1803" w:type="dxa"/>
          </w:tcPr>
          <w:p w:rsidR="00F02E0A" w:rsidRDefault="00F02E0A" w:rsidP="003775A5">
            <w:pPr>
              <w:rPr>
                <w:lang w:val="uk-UA"/>
              </w:rPr>
            </w:pPr>
          </w:p>
          <w:p w:rsidR="003775A5" w:rsidRPr="00E06100" w:rsidRDefault="00E06100" w:rsidP="003775A5">
            <w:pPr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</w:tbl>
    <w:p w:rsidR="003775A5" w:rsidRDefault="003775A5" w:rsidP="000445EA">
      <w:pPr>
        <w:tabs>
          <w:tab w:val="left" w:pos="993"/>
        </w:tabs>
        <w:jc w:val="center"/>
        <w:rPr>
          <w:lang w:val="uk-UA"/>
        </w:rPr>
      </w:pPr>
    </w:p>
    <w:p w:rsidR="003775A5" w:rsidRDefault="003775A5" w:rsidP="000445EA">
      <w:pPr>
        <w:tabs>
          <w:tab w:val="left" w:pos="993"/>
        </w:tabs>
        <w:jc w:val="center"/>
        <w:rPr>
          <w:lang w:val="uk-UA"/>
        </w:rPr>
      </w:pPr>
    </w:p>
    <w:p w:rsidR="004F1CDD" w:rsidRDefault="004F1CDD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sz w:val="26"/>
          <w:szCs w:val="26"/>
          <w:lang w:val="uk-UA"/>
        </w:rPr>
      </w:pPr>
    </w:p>
    <w:p w:rsidR="004F1CDD" w:rsidRPr="00637379" w:rsidRDefault="004F1CDD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sz w:val="26"/>
          <w:szCs w:val="26"/>
          <w:lang w:val="uk-UA"/>
        </w:rPr>
      </w:pPr>
    </w:p>
    <w:p w:rsidR="001531FF" w:rsidRPr="004F1CDD" w:rsidRDefault="001531FF" w:rsidP="006A2876">
      <w:pPr>
        <w:tabs>
          <w:tab w:val="clear" w:pos="567"/>
          <w:tab w:val="left" w:pos="283"/>
          <w:tab w:val="left" w:pos="993"/>
        </w:tabs>
        <w:ind w:right="125"/>
        <w:rPr>
          <w:rFonts w:cs="Times New Roman"/>
          <w:lang w:val="uk-UA"/>
        </w:rPr>
      </w:pPr>
      <w:r w:rsidRPr="004F1CDD">
        <w:rPr>
          <w:rFonts w:cs="Times New Roman"/>
          <w:lang w:val="uk-UA"/>
        </w:rPr>
        <w:t xml:space="preserve">Начальник відділу </w:t>
      </w:r>
    </w:p>
    <w:p w:rsidR="001531FF" w:rsidRPr="004F1CDD" w:rsidRDefault="006A2876" w:rsidP="006A2876">
      <w:pPr>
        <w:tabs>
          <w:tab w:val="clear" w:pos="567"/>
          <w:tab w:val="left" w:pos="283"/>
          <w:tab w:val="left" w:pos="993"/>
        </w:tabs>
        <w:rPr>
          <w:rFonts w:cs="Times New Roman"/>
          <w:lang w:val="uk-UA"/>
        </w:rPr>
      </w:pPr>
      <w:r w:rsidRPr="004F1CDD">
        <w:rPr>
          <w:rFonts w:cs="Times New Roman"/>
          <w:lang w:val="uk-UA"/>
        </w:rPr>
        <w:t>охорони здоров’я</w:t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</w:r>
      <w:r w:rsidRPr="004F1CDD">
        <w:rPr>
          <w:rFonts w:cs="Times New Roman"/>
          <w:lang w:val="uk-UA"/>
        </w:rPr>
        <w:tab/>
        <w:t>Юлія ДЕЙНЕЖЕНКО</w:t>
      </w:r>
    </w:p>
    <w:p w:rsidR="00672707" w:rsidRPr="004F1CDD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  <w:bookmarkStart w:id="0" w:name="_GoBack"/>
      <w:bookmarkEnd w:id="0"/>
    </w:p>
    <w:p w:rsidR="00672707" w:rsidRPr="006A2876" w:rsidRDefault="00672707" w:rsidP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p w:rsidR="006A2876" w:rsidRPr="006A2876" w:rsidRDefault="006A2876">
      <w:pPr>
        <w:tabs>
          <w:tab w:val="clear" w:pos="567"/>
          <w:tab w:val="left" w:pos="993"/>
        </w:tabs>
        <w:suppressAutoHyphens w:val="0"/>
        <w:ind w:left="0" w:right="0" w:firstLine="0"/>
        <w:jc w:val="left"/>
        <w:rPr>
          <w:rFonts w:cs="Times New Roman"/>
          <w:sz w:val="26"/>
          <w:szCs w:val="26"/>
          <w:lang w:val="uk-UA"/>
        </w:rPr>
      </w:pPr>
    </w:p>
    <w:sectPr w:rsidR="006A2876" w:rsidRPr="006A2876" w:rsidSect="00FC49E9">
      <w:pgSz w:w="11906" w:h="16838"/>
      <w:pgMar w:top="1134" w:right="510" w:bottom="1134" w:left="1701" w:header="0" w:footer="0" w:gutter="0"/>
      <w:cols w:space="720"/>
      <w:formProt w:val="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7C9F"/>
    <w:multiLevelType w:val="hybridMultilevel"/>
    <w:tmpl w:val="64E04C7C"/>
    <w:lvl w:ilvl="0" w:tplc="6352C87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characterSpacingControl w:val="doNotCompress"/>
  <w:compat>
    <w:useFELayout/>
  </w:compat>
  <w:rsids>
    <w:rsidRoot w:val="006E0EDD"/>
    <w:rsid w:val="000128AA"/>
    <w:rsid w:val="000445EA"/>
    <w:rsid w:val="000F2DB1"/>
    <w:rsid w:val="001531FF"/>
    <w:rsid w:val="001F31DE"/>
    <w:rsid w:val="001F49BF"/>
    <w:rsid w:val="00213F11"/>
    <w:rsid w:val="00226C96"/>
    <w:rsid w:val="00240C22"/>
    <w:rsid w:val="002908A4"/>
    <w:rsid w:val="002939F6"/>
    <w:rsid w:val="003775A5"/>
    <w:rsid w:val="003A3F6A"/>
    <w:rsid w:val="003D2C82"/>
    <w:rsid w:val="004F1CDD"/>
    <w:rsid w:val="005A2EE8"/>
    <w:rsid w:val="00637379"/>
    <w:rsid w:val="00672707"/>
    <w:rsid w:val="006A2876"/>
    <w:rsid w:val="006E0EDD"/>
    <w:rsid w:val="00773868"/>
    <w:rsid w:val="0089257F"/>
    <w:rsid w:val="00A82110"/>
    <w:rsid w:val="00B54F3C"/>
    <w:rsid w:val="00BC3D07"/>
    <w:rsid w:val="00BF3E8C"/>
    <w:rsid w:val="00C068BC"/>
    <w:rsid w:val="00C17052"/>
    <w:rsid w:val="00C43780"/>
    <w:rsid w:val="00C5352C"/>
    <w:rsid w:val="00D40545"/>
    <w:rsid w:val="00D426AC"/>
    <w:rsid w:val="00DA2FC0"/>
    <w:rsid w:val="00E06100"/>
    <w:rsid w:val="00E564F1"/>
    <w:rsid w:val="00E8072D"/>
    <w:rsid w:val="00EE7D86"/>
    <w:rsid w:val="00EF05DE"/>
    <w:rsid w:val="00F02E0A"/>
    <w:rsid w:val="00F32088"/>
    <w:rsid w:val="00FC49E9"/>
    <w:rsid w:val="00FC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8D"/>
    <w:pPr>
      <w:tabs>
        <w:tab w:val="left" w:pos="567"/>
      </w:tabs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"/>
    <w:link w:val="20"/>
    <w:uiPriority w:val="9"/>
    <w:unhideWhenUsed/>
    <w:qFormat/>
    <w:rsid w:val="000D048D"/>
    <w:pPr>
      <w:keepNext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3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0D048D"/>
    <w:rPr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customStyle="1" w:styleId="a4">
    <w:name w:val="Нижний колонтитул Знак"/>
    <w:basedOn w:val="a0"/>
    <w:uiPriority w:val="99"/>
    <w:qFormat/>
    <w:rsid w:val="00BF54C6"/>
    <w:rPr>
      <w:rFonts w:cs="Arial Unicode MS"/>
      <w:color w:val="000000"/>
      <w:sz w:val="28"/>
      <w:szCs w:val="28"/>
      <w:u w:val="none" w:color="000000"/>
    </w:rPr>
  </w:style>
  <w:style w:type="character" w:styleId="a5">
    <w:name w:val="page number"/>
    <w:basedOn w:val="a0"/>
    <w:uiPriority w:val="99"/>
    <w:semiHidden/>
    <w:unhideWhenUsed/>
    <w:qFormat/>
    <w:rsid w:val="00262E20"/>
  </w:style>
  <w:style w:type="character" w:styleId="a6">
    <w:name w:val="Emphasis"/>
    <w:basedOn w:val="a0"/>
    <w:uiPriority w:val="20"/>
    <w:qFormat/>
    <w:rsid w:val="009815B2"/>
    <w:rPr>
      <w:i/>
      <w:iCs/>
    </w:rPr>
  </w:style>
  <w:style w:type="character" w:styleId="a7">
    <w:name w:val="Strong"/>
    <w:qFormat/>
    <w:rsid w:val="00A12966"/>
    <w:rPr>
      <w:b/>
      <w:bCs/>
    </w:rPr>
  </w:style>
  <w:style w:type="character" w:customStyle="1" w:styleId="a8">
    <w:name w:val="Основной текст Знак"/>
    <w:basedOn w:val="a0"/>
    <w:qFormat/>
    <w:rsid w:val="00A12966"/>
    <w:rPr>
      <w:rFonts w:eastAsia="Times New Roman"/>
      <w:sz w:val="24"/>
      <w:lang w:val="uk-UA" w:eastAsia="ar-SA"/>
    </w:rPr>
  </w:style>
  <w:style w:type="character" w:customStyle="1" w:styleId="a9">
    <w:name w:val="Текст выноски Знак"/>
    <w:basedOn w:val="a0"/>
    <w:uiPriority w:val="99"/>
    <w:semiHidden/>
    <w:qFormat/>
    <w:rsid w:val="00076A53"/>
    <w:rPr>
      <w:rFonts w:ascii="Segoe UI" w:hAnsi="Segoe UI" w:cs="Segoe UI"/>
      <w:color w:val="000000"/>
      <w:sz w:val="18"/>
      <w:szCs w:val="18"/>
      <w:u w:val="none" w:color="000000"/>
    </w:rPr>
  </w:style>
  <w:style w:type="character" w:customStyle="1" w:styleId="20">
    <w:name w:val="Заголовок 2 Знак"/>
    <w:basedOn w:val="a0"/>
    <w:link w:val="2"/>
    <w:uiPriority w:val="9"/>
    <w:qFormat/>
    <w:rsid w:val="009F3537"/>
    <w:rPr>
      <w:rFonts w:cs="Arial Unicode MS"/>
      <w:color w:val="000000"/>
      <w:sz w:val="28"/>
      <w:szCs w:val="28"/>
      <w:u w:val="none" w:color="00000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4634A"/>
    <w:rPr>
      <w:rFonts w:asciiTheme="majorHAnsi" w:eastAsiaTheme="majorEastAsia" w:hAnsiTheme="majorHAnsi" w:cstheme="majorBidi"/>
      <w:color w:val="243F60" w:themeColor="accent1" w:themeShade="7F"/>
      <w:sz w:val="24"/>
      <w:szCs w:val="24"/>
      <w:u w:val="none" w:color="000000"/>
    </w:rPr>
  </w:style>
  <w:style w:type="paragraph" w:styleId="aa">
    <w:name w:val="Title"/>
    <w:basedOn w:val="a"/>
    <w:next w:val="ab"/>
    <w:qFormat/>
    <w:rsid w:val="00E564F1"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b">
    <w:name w:val="Body Text"/>
    <w:basedOn w:val="a"/>
    <w:rsid w:val="00A12966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4"/>
      <w:szCs w:val="20"/>
      <w:lang w:val="uk-UA" w:eastAsia="ar-SA"/>
    </w:rPr>
  </w:style>
  <w:style w:type="paragraph" w:styleId="ac">
    <w:name w:val="List"/>
    <w:basedOn w:val="ab"/>
    <w:rsid w:val="00E564F1"/>
    <w:rPr>
      <w:rFonts w:cs="Lucida Sans"/>
    </w:rPr>
  </w:style>
  <w:style w:type="paragraph" w:styleId="ad">
    <w:name w:val="caption"/>
    <w:basedOn w:val="a"/>
    <w:qFormat/>
    <w:rsid w:val="00F66881"/>
    <w:pPr>
      <w:suppressLineNumbers/>
      <w:tabs>
        <w:tab w:val="clear" w:pos="567"/>
      </w:tabs>
      <w:spacing w:before="120" w:after="120"/>
      <w:ind w:left="0" w:right="0" w:firstLine="0"/>
      <w:jc w:val="left"/>
    </w:pPr>
    <w:rPr>
      <w:rFonts w:eastAsia="Times New Roman" w:cs="Mangal"/>
      <w:i/>
      <w:iCs/>
      <w:color w:val="auto"/>
      <w:kern w:val="2"/>
      <w:sz w:val="24"/>
      <w:szCs w:val="24"/>
      <w:lang w:val="uk-UA" w:eastAsia="zh-CN"/>
    </w:rPr>
  </w:style>
  <w:style w:type="paragraph" w:styleId="ae">
    <w:name w:val="index heading"/>
    <w:basedOn w:val="a"/>
    <w:qFormat/>
    <w:rsid w:val="00E564F1"/>
    <w:pPr>
      <w:suppressLineNumbers/>
    </w:pPr>
    <w:rPr>
      <w:rFonts w:cs="Lucida Sans"/>
    </w:rPr>
  </w:style>
  <w:style w:type="paragraph" w:customStyle="1" w:styleId="af">
    <w:name w:val="Колонтитул"/>
    <w:qFormat/>
    <w:rsid w:val="000D048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f0">
    <w:name w:val="Верхний и нижний колонтитулы"/>
    <w:basedOn w:val="a"/>
    <w:qFormat/>
    <w:rsid w:val="00E564F1"/>
  </w:style>
  <w:style w:type="paragraph" w:styleId="af1">
    <w:name w:val="head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D65E1D"/>
    <w:pPr>
      <w:ind w:left="720"/>
      <w:contextualSpacing/>
    </w:pPr>
  </w:style>
  <w:style w:type="paragraph" w:customStyle="1" w:styleId="31">
    <w:name w:val="Основной текст 31"/>
    <w:basedOn w:val="a"/>
    <w:qFormat/>
    <w:rsid w:val="00F66881"/>
    <w:pPr>
      <w:tabs>
        <w:tab w:val="clear" w:pos="567"/>
      </w:tabs>
      <w:spacing w:after="120"/>
      <w:ind w:left="0" w:right="0" w:firstLine="0"/>
      <w:jc w:val="left"/>
    </w:pPr>
    <w:rPr>
      <w:rFonts w:eastAsia="Times New Roman" w:cs="Times New Roman"/>
      <w:color w:val="auto"/>
      <w:kern w:val="2"/>
      <w:sz w:val="16"/>
      <w:szCs w:val="16"/>
      <w:lang w:val="uk-UA" w:eastAsia="zh-CN"/>
    </w:rPr>
  </w:style>
  <w:style w:type="paragraph" w:styleId="af4">
    <w:name w:val="Normal (Web)"/>
    <w:basedOn w:val="a"/>
    <w:unhideWhenUsed/>
    <w:qFormat/>
    <w:rsid w:val="00E53EDF"/>
    <w:pPr>
      <w:tabs>
        <w:tab w:val="clear" w:pos="567"/>
      </w:tabs>
      <w:suppressAutoHyphens w:val="0"/>
      <w:spacing w:beforeAutospacing="1" w:afterAutospacing="1"/>
      <w:ind w:left="0" w:right="0" w:firstLine="0"/>
      <w:jc w:val="left"/>
    </w:pPr>
    <w:rPr>
      <w:rFonts w:eastAsia="Times New Roman" w:cs="Times New Roman"/>
      <w:color w:val="auto"/>
      <w:sz w:val="24"/>
      <w:szCs w:val="24"/>
    </w:rPr>
  </w:style>
  <w:style w:type="paragraph" w:customStyle="1" w:styleId="af5">
    <w:name w:val="Знак Знак Знак Знак"/>
    <w:basedOn w:val="a"/>
    <w:qFormat/>
    <w:rsid w:val="00F943BF"/>
    <w:pPr>
      <w:tabs>
        <w:tab w:val="clear" w:pos="567"/>
      </w:tabs>
      <w:suppressAutoHyphens w:val="0"/>
      <w:ind w:left="0" w:right="0" w:firstLine="0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qFormat/>
    <w:rsid w:val="004678BB"/>
    <w:pPr>
      <w:suppressLineNumbers/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1">
    <w:name w:val="Абзац списка1"/>
    <w:basedOn w:val="a"/>
    <w:qFormat/>
    <w:rsid w:val="007F7F87"/>
    <w:pPr>
      <w:tabs>
        <w:tab w:val="clear" w:pos="567"/>
      </w:tabs>
      <w:ind w:left="0" w:right="0" w:firstLine="0"/>
      <w:jc w:val="left"/>
    </w:pPr>
    <w:rPr>
      <w:rFonts w:eastAsia="Times New Roman" w:cs="Times New Roman"/>
      <w:color w:val="auto"/>
      <w:sz w:val="20"/>
      <w:szCs w:val="20"/>
      <w:lang w:val="uk-UA" w:eastAsia="ar-SA"/>
    </w:rPr>
  </w:style>
  <w:style w:type="paragraph" w:customStyle="1" w:styleId="22">
    <w:name w:val="Основной текст с отступом 22"/>
    <w:basedOn w:val="a"/>
    <w:qFormat/>
    <w:rsid w:val="003B6D1B"/>
    <w:pPr>
      <w:tabs>
        <w:tab w:val="clear" w:pos="567"/>
      </w:tabs>
      <w:ind w:left="0" w:right="0" w:firstLine="567"/>
    </w:pPr>
    <w:rPr>
      <w:rFonts w:eastAsia="Times New Roman" w:cs="Times New Roman"/>
      <w:color w:val="auto"/>
      <w:szCs w:val="20"/>
      <w:lang w:val="uk-UA" w:eastAsia="ar-SA"/>
    </w:rPr>
  </w:style>
  <w:style w:type="paragraph" w:customStyle="1" w:styleId="af7">
    <w:name w:val="Текст в заданном формате"/>
    <w:basedOn w:val="a"/>
    <w:qFormat/>
    <w:rsid w:val="003B6D1B"/>
    <w:pPr>
      <w:tabs>
        <w:tab w:val="clear" w:pos="567"/>
      </w:tabs>
      <w:ind w:left="0" w:right="0" w:firstLine="0"/>
      <w:jc w:val="left"/>
    </w:pPr>
    <w:rPr>
      <w:rFonts w:ascii="Courier New" w:eastAsia="Courier New" w:hAnsi="Courier New" w:cs="Courier New"/>
      <w:color w:val="auto"/>
      <w:sz w:val="20"/>
      <w:szCs w:val="20"/>
      <w:lang w:val="uk-UA" w:eastAsia="ar-SA"/>
    </w:rPr>
  </w:style>
  <w:style w:type="paragraph" w:styleId="af8">
    <w:name w:val="Balloon Text"/>
    <w:basedOn w:val="a"/>
    <w:uiPriority w:val="99"/>
    <w:semiHidden/>
    <w:unhideWhenUsed/>
    <w:qFormat/>
    <w:rsid w:val="00076A53"/>
    <w:rPr>
      <w:rFonts w:ascii="Segoe UI" w:hAnsi="Segoe UI" w:cs="Segoe UI"/>
      <w:sz w:val="18"/>
      <w:szCs w:val="18"/>
    </w:rPr>
  </w:style>
  <w:style w:type="numbering" w:customStyle="1" w:styleId="af9">
    <w:name w:val="Пункты"/>
    <w:qFormat/>
    <w:rsid w:val="000D048D"/>
  </w:style>
  <w:style w:type="table" w:customStyle="1" w:styleId="TableNormal">
    <w:name w:val="Table Normal"/>
    <w:rsid w:val="000D048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a">
    <w:name w:val="Table Grid"/>
    <w:basedOn w:val="a1"/>
    <w:uiPriority w:val="39"/>
    <w:rsid w:val="009F3537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765461-8EE1-4A74-9EA9-E440C17A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TWO</cp:lastModifiedBy>
  <cp:revision>27</cp:revision>
  <cp:lastPrinted>2024-09-18T07:10:00Z</cp:lastPrinted>
  <dcterms:created xsi:type="dcterms:W3CDTF">2021-10-28T07:35:00Z</dcterms:created>
  <dcterms:modified xsi:type="dcterms:W3CDTF">2026-01-30T11:07:00Z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